
<file path=[Content_Types].xml><?xml version="1.0" encoding="utf-8"?>
<Types xmlns="http://schemas.openxmlformats.org/package/2006/content-types"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endnotes.xml" ContentType="application/vnd.openxmlformats-officedocument.wordprocessingml.endnotes+xml"/>
  <Override PartName="/word/header1.xml" ContentType="application/vnd.openxmlformats-officedocument.wordprocessingml.header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ve:Ignorable="mv" ve:PreserveAttributes="mv:*">
  <w:body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ab/>
      </w:r>
      <w:r w:rsidR="00E92051">
        <w:rPr>
          <w:rFonts w:ascii="Arial" w:hAnsi="Arial"/>
          <w:color w:val="808080"/>
          <w:sz w:val="20"/>
        </w:rPr>
        <w:t>01</w:t>
      </w:r>
      <w:r w:rsidR="00F57E8A">
        <w:rPr>
          <w:rFonts w:ascii="Arial" w:hAnsi="Arial"/>
          <w:color w:val="808080"/>
          <w:sz w:val="20"/>
        </w:rPr>
        <w:t>.</w:t>
      </w:r>
      <w:r w:rsidR="00E92051">
        <w:rPr>
          <w:rFonts w:ascii="Arial" w:hAnsi="Arial"/>
          <w:color w:val="808080"/>
          <w:sz w:val="20"/>
        </w:rPr>
        <w:t>12</w:t>
      </w:r>
      <w:r w:rsidR="002E6B1E">
        <w:rPr>
          <w:rFonts w:ascii="Arial" w:hAnsi="Arial"/>
          <w:color w:val="808080"/>
          <w:sz w:val="20"/>
        </w:rPr>
        <w:t>.2015</w:t>
      </w:r>
    </w:p>
    <w:p w:rsidR="00F0321D" w:rsidRPr="00F0321D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F0321D">
        <w:rPr>
          <w:rFonts w:ascii="Arial" w:hAnsi="Arial"/>
          <w:color w:val="808080"/>
          <w:sz w:val="20"/>
        </w:rPr>
        <w:t xml:space="preserve">Venjakob präsentiert das Möbelprogramm ALBERO: </w:t>
      </w:r>
    </w:p>
    <w:p w:rsidR="00005EFF" w:rsidRPr="00DF59F8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F0321D">
        <w:rPr>
          <w:rFonts w:ascii="Arial" w:hAnsi="Arial"/>
          <w:color w:val="808080"/>
          <w:sz w:val="20"/>
        </w:rPr>
        <w:t>Auf der imm cologne 2016, Halle 10.1. / Stand B010, B020</w:t>
      </w:r>
      <w:r w:rsidR="00005EFF" w:rsidRPr="00DF59F8">
        <w:rPr>
          <w:rFonts w:ascii="Arial" w:hAnsi="Arial"/>
          <w:color w:val="808080"/>
          <w:sz w:val="20"/>
        </w:rPr>
        <w:tab/>
        <w:t>S</w:t>
      </w:r>
      <w:r w:rsidR="00005EFF">
        <w:rPr>
          <w:rFonts w:ascii="Arial" w:hAnsi="Arial"/>
          <w:color w:val="808080"/>
          <w:sz w:val="20"/>
        </w:rPr>
        <w:t xml:space="preserve">eite 1 von </w:t>
      </w:r>
      <w:r w:rsidR="00E800CC">
        <w:rPr>
          <w:rFonts w:ascii="Arial" w:hAnsi="Arial"/>
          <w:color w:val="808080"/>
          <w:sz w:val="20"/>
        </w:rPr>
        <w:t>5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367052" w:rsidRDefault="00BF7F33" w:rsidP="00367052">
      <w:pPr>
        <w:tabs>
          <w:tab w:val="right" w:pos="9066"/>
        </w:tabs>
        <w:spacing w:line="360" w:lineRule="auto"/>
        <w:outlineLvl w:val="0"/>
        <w:rPr>
          <w:rFonts w:ascii="Arial" w:hAnsi="Arial"/>
          <w:b/>
          <w:sz w:val="20"/>
        </w:rPr>
      </w:pPr>
      <w:r w:rsidRPr="00BF7F33">
        <w:rPr>
          <w:rFonts w:ascii="Arial" w:hAnsi="Arial"/>
          <w:b/>
          <w:noProof/>
        </w:rPr>
        <w:pict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051" type="#_x0000_t202" style="position:absolute;margin-left:337.65pt;margin-top:112.5pt;width:108pt;height:18pt;z-index:251664384;mso-wrap-edited:f;mso-wrap-distance-left:0;mso-wrap-distance-right:0;mso-position-horizontal:absolute;mso-position-vertical:absolute" wrapcoords="0 0 21600 0 21600 21600 0 21600 0 0" filled="f" stroked="f">
            <v:fill o:detectmouseclick="t"/>
            <v:textbox style="mso-next-textbox:#_x0000_s1051" inset="0,0,0,0">
              <w:txbxContent>
                <w:p w:rsidR="00C15209" w:rsidRPr="00501F1E" w:rsidRDefault="00C15209" w:rsidP="00CB0FC7">
                  <w:pPr>
                    <w:rPr>
                      <w:b/>
                      <w:color w:val="FF0000"/>
                      <w:sz w:val="14"/>
                    </w:rPr>
                  </w:pPr>
                  <w:r w:rsidRPr="00501F1E">
                    <w:rPr>
                      <w:rFonts w:ascii="Arial" w:hAnsi="Arial"/>
                      <w:b/>
                      <w:color w:val="FF0000"/>
                      <w:sz w:val="14"/>
                    </w:rPr>
                    <w:t>Weitere Motive auf Seite 4.</w:t>
                  </w:r>
                </w:p>
              </w:txbxContent>
            </v:textbox>
          </v:shape>
        </w:pict>
      </w:r>
      <w:r w:rsidR="00D67659">
        <w:rPr>
          <w:rFonts w:ascii="Arial" w:hAnsi="Arial"/>
          <w:b/>
          <w:noProof/>
          <w:sz w:val="2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4294505</wp:posOffset>
            </wp:positionH>
            <wp:positionV relativeFrom="paragraph">
              <wp:posOffset>1692124</wp:posOffset>
            </wp:positionV>
            <wp:extent cx="1621202" cy="1080496"/>
            <wp:effectExtent l="25400" t="0" r="4398" b="0"/>
            <wp:wrapNone/>
            <wp:docPr id="8" name="Grafik 8" descr="Venjakob_PICASA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Venjakob_PICASA_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202" cy="1080496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EF7D2B" w:rsidRPr="00EF7D2B">
        <w:rPr>
          <w:noProof/>
        </w:rPr>
        <w:drawing>
          <wp:inline distT="0" distB="0" distL="0" distR="0">
            <wp:extent cx="4180066" cy="2785924"/>
            <wp:effectExtent l="25400" t="0" r="10934" b="0"/>
            <wp:docPr id="1" name="Bild 1" descr="Venjakob_PICASA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enjakob_PICASA_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066" cy="2785924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67052">
        <w:t xml:space="preserve"> </w:t>
      </w:r>
    </w:p>
    <w:p w:rsidR="00EF7D2B" w:rsidRDefault="00EF7D2B" w:rsidP="005F3A52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</w:rPr>
      </w:pPr>
    </w:p>
    <w:p w:rsidR="00F0321D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34"/>
        </w:rPr>
      </w:pPr>
      <w:r w:rsidRPr="00F0321D">
        <w:rPr>
          <w:rFonts w:ascii="Arial" w:hAnsi="Arial"/>
          <w:b/>
          <w:sz w:val="34"/>
        </w:rPr>
        <w:t>Jetzt neu – ALBERO von Venjakob: Möbel mit raffinierten Details und schwebendem Charakter</w:t>
      </w:r>
    </w:p>
    <w:p w:rsidR="00005EFF" w:rsidRPr="00387C33" w:rsidRDefault="00005EFF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AB5672" w:rsidRDefault="00F0321D" w:rsidP="00AB5672">
      <w:pPr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F0321D">
        <w:rPr>
          <w:rFonts w:ascii="Arial" w:hAnsi="Arial"/>
          <w:b/>
          <w:sz w:val="20"/>
        </w:rPr>
        <w:t xml:space="preserve">Wie man Möbelprogrammen einen besonderen Kniff verleiht und die Möglichkeiten modernen Möbeldesigns optimal einsetzt, zeigt das Gütersloher Möbelunternehmen Venjakob im Januar 2016 auf der imm cologne. ALBERO Wohn- und Esszimmermöbel sind neu im Portfolio des Traditionsherstellers und punkten mit raffinierten optischen Effekten: </w:t>
      </w:r>
      <w:r>
        <w:rPr>
          <w:rFonts w:ascii="Arial" w:hAnsi="Arial"/>
          <w:b/>
          <w:sz w:val="20"/>
        </w:rPr>
        <w:br/>
      </w:r>
      <w:r w:rsidRPr="00F0321D">
        <w:rPr>
          <w:rFonts w:ascii="Arial" w:hAnsi="Arial"/>
          <w:b/>
          <w:sz w:val="20"/>
        </w:rPr>
        <w:t>Die horizontalen Fronten des Programms werden durch vertikale Holz-</w:t>
      </w:r>
      <w:r w:rsidR="00C15209">
        <w:rPr>
          <w:rFonts w:ascii="Arial" w:hAnsi="Arial"/>
          <w:b/>
          <w:sz w:val="20"/>
        </w:rPr>
        <w:t xml:space="preserve">  </w:t>
      </w:r>
      <w:r w:rsidRPr="00F0321D">
        <w:rPr>
          <w:rFonts w:ascii="Arial" w:hAnsi="Arial"/>
          <w:b/>
          <w:sz w:val="20"/>
        </w:rPr>
        <w:t xml:space="preserve">Elemente </w:t>
      </w:r>
      <w:r w:rsidR="0074576E">
        <w:rPr>
          <w:rFonts w:ascii="Arial" w:hAnsi="Arial"/>
          <w:b/>
          <w:sz w:val="20"/>
        </w:rPr>
        <w:t xml:space="preserve">in Hirnholzoptik </w:t>
      </w:r>
      <w:r w:rsidRPr="00F0321D">
        <w:rPr>
          <w:rFonts w:ascii="Arial" w:hAnsi="Arial"/>
          <w:b/>
          <w:sz w:val="20"/>
        </w:rPr>
        <w:t>elegant gegli</w:t>
      </w:r>
      <w:r w:rsidR="0074576E">
        <w:rPr>
          <w:rFonts w:ascii="Arial" w:hAnsi="Arial"/>
          <w:b/>
          <w:sz w:val="20"/>
        </w:rPr>
        <w:t>edert. In Kombination mit dem</w:t>
      </w:r>
      <w:r w:rsidRPr="00F0321D">
        <w:rPr>
          <w:rFonts w:ascii="Arial" w:hAnsi="Arial"/>
          <w:b/>
          <w:sz w:val="20"/>
        </w:rPr>
        <w:t xml:space="preserve"> unter dem Korpus leicht zurückversetzten und so kaum sichtbaren </w:t>
      </w:r>
      <w:bookmarkStart w:id="0" w:name="_GoBack"/>
      <w:bookmarkEnd w:id="0"/>
      <w:r w:rsidR="0074576E">
        <w:rPr>
          <w:rFonts w:ascii="Arial" w:hAnsi="Arial"/>
          <w:b/>
          <w:sz w:val="20"/>
        </w:rPr>
        <w:t>Sockel</w:t>
      </w:r>
      <w:r w:rsidRPr="00F0321D">
        <w:rPr>
          <w:rFonts w:ascii="Arial" w:hAnsi="Arial"/>
          <w:b/>
          <w:sz w:val="20"/>
        </w:rPr>
        <w:t xml:space="preserve"> verleihen sie ALBERO Sideboards, Regalen, Vitrinen und Wohnwänden einen schwebenden Charakter.</w:t>
      </w:r>
      <w:r w:rsidR="00A41FFF">
        <w:rPr>
          <w:rFonts w:ascii="Arial" w:hAnsi="Arial"/>
          <w:b/>
          <w:sz w:val="20"/>
        </w:rPr>
        <w:br/>
      </w:r>
    </w:p>
    <w:p w:rsidR="00A41FFF" w:rsidRDefault="00A41FFF" w:rsidP="00F812D6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</w:p>
    <w:p w:rsidR="00F0321D" w:rsidRDefault="00F0321D" w:rsidP="00F812D6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</w:p>
    <w:p w:rsidR="00F0321D" w:rsidRDefault="00F0321D" w:rsidP="00F812D6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</w:p>
    <w:p w:rsidR="00E800CC" w:rsidRDefault="00E800CC" w:rsidP="00F812D6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</w:p>
    <w:p w:rsidR="00E92051" w:rsidRDefault="00945503" w:rsidP="00F812D6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 xml:space="preserve"> </w:t>
      </w:r>
    </w:p>
    <w:p w:rsidR="00E800CC" w:rsidRDefault="00F812D6" w:rsidP="00E800CC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ab/>
      </w:r>
      <w:r w:rsidR="002E6B1E">
        <w:rPr>
          <w:rFonts w:ascii="Arial" w:hAnsi="Arial"/>
          <w:color w:val="808080"/>
          <w:sz w:val="20"/>
        </w:rPr>
        <w:t>01.12.2015</w:t>
      </w:r>
    </w:p>
    <w:p w:rsidR="00F0321D" w:rsidRPr="00F0321D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F0321D">
        <w:rPr>
          <w:rFonts w:ascii="Arial" w:hAnsi="Arial"/>
          <w:color w:val="808080"/>
          <w:sz w:val="20"/>
        </w:rPr>
        <w:t xml:space="preserve">Venjakob präsentiert das Möbelprogramm ALBERO: </w:t>
      </w:r>
    </w:p>
    <w:p w:rsidR="00F812D6" w:rsidRPr="00DF59F8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F0321D">
        <w:rPr>
          <w:rFonts w:ascii="Arial" w:hAnsi="Arial"/>
          <w:color w:val="808080"/>
          <w:sz w:val="20"/>
        </w:rPr>
        <w:t>Auf der imm cologne 2016, Halle 10.1. / Stand B010, B020</w:t>
      </w:r>
      <w:r w:rsidR="00F812D6" w:rsidRPr="00DF59F8">
        <w:rPr>
          <w:rFonts w:ascii="Arial" w:hAnsi="Arial"/>
          <w:color w:val="808080"/>
          <w:sz w:val="20"/>
        </w:rPr>
        <w:tab/>
        <w:t>S</w:t>
      </w:r>
      <w:r w:rsidR="00F812D6">
        <w:rPr>
          <w:rFonts w:ascii="Arial" w:hAnsi="Arial"/>
          <w:color w:val="808080"/>
          <w:sz w:val="20"/>
        </w:rPr>
        <w:t xml:space="preserve">eite 2 von </w:t>
      </w:r>
      <w:r w:rsidR="00E800CC">
        <w:rPr>
          <w:rFonts w:ascii="Arial" w:hAnsi="Arial"/>
          <w:color w:val="808080"/>
          <w:sz w:val="20"/>
        </w:rPr>
        <w:t>5</w:t>
      </w:r>
    </w:p>
    <w:p w:rsidR="00F812D6" w:rsidRDefault="00F812D6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8B6017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5F3A52" w:rsidRDefault="00F0321D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  <w:r w:rsidRPr="00F0321D">
        <w:rPr>
          <w:rFonts w:ascii="Arial" w:hAnsi="Arial"/>
          <w:sz w:val="20"/>
          <w:lang w:eastAsia="de-DE"/>
        </w:rPr>
        <w:t>Geschäftsführer Antonius Rehkemper freut sich auf die imm cologne 2016: „ALBERO folgt unserer Philosophie für erfolgreiche Ess- und Wohnzimmer</w:t>
      </w:r>
      <w:r w:rsidR="00883A57">
        <w:rPr>
          <w:rFonts w:ascii="Arial" w:hAnsi="Arial"/>
          <w:sz w:val="20"/>
          <w:lang w:eastAsia="de-DE"/>
        </w:rPr>
        <w:t>-</w:t>
      </w:r>
      <w:r w:rsidRPr="00F0321D">
        <w:rPr>
          <w:rFonts w:ascii="Arial" w:hAnsi="Arial"/>
          <w:sz w:val="20"/>
          <w:lang w:eastAsia="de-DE"/>
        </w:rPr>
        <w:t xml:space="preserve">möbel zu 100 Prozent, geht jedoch im Detail zugleich ganz neue Wege: </w:t>
      </w:r>
      <w:r w:rsidR="001C0C27">
        <w:rPr>
          <w:rFonts w:ascii="Arial" w:hAnsi="Arial"/>
          <w:sz w:val="20"/>
          <w:lang w:eastAsia="de-DE"/>
        </w:rPr>
        <w:br/>
      </w:r>
      <w:r w:rsidRPr="00F0321D">
        <w:rPr>
          <w:rFonts w:ascii="Arial" w:hAnsi="Arial"/>
          <w:sz w:val="20"/>
          <w:lang w:eastAsia="de-DE"/>
        </w:rPr>
        <w:t>Die umlaufenden, vertikalen Holz-Elemente brechen gezielt mit Sehge</w:t>
      </w:r>
      <w:r w:rsidR="001C0C27">
        <w:rPr>
          <w:rFonts w:ascii="Arial" w:hAnsi="Arial"/>
          <w:sz w:val="20"/>
          <w:lang w:eastAsia="de-DE"/>
        </w:rPr>
        <w:t>-</w:t>
      </w:r>
      <w:r w:rsidR="00883A57">
        <w:rPr>
          <w:rFonts w:ascii="Arial" w:hAnsi="Arial"/>
          <w:sz w:val="20"/>
          <w:lang w:eastAsia="de-DE"/>
        </w:rPr>
        <w:t>wohnheiten. D</w:t>
      </w:r>
      <w:r w:rsidR="0074576E">
        <w:rPr>
          <w:rFonts w:ascii="Arial" w:hAnsi="Arial"/>
          <w:sz w:val="20"/>
          <w:lang w:eastAsia="de-DE"/>
        </w:rPr>
        <w:t xml:space="preserve">er </w:t>
      </w:r>
      <w:r w:rsidRPr="00F0321D">
        <w:rPr>
          <w:rFonts w:ascii="Arial" w:hAnsi="Arial"/>
          <w:sz w:val="20"/>
          <w:lang w:eastAsia="de-DE"/>
        </w:rPr>
        <w:t xml:space="preserve">schwebende Charakter des Programms wird Einkäufer </w:t>
      </w:r>
      <w:r w:rsidR="00883A57">
        <w:rPr>
          <w:rFonts w:ascii="Arial" w:hAnsi="Arial"/>
          <w:sz w:val="20"/>
          <w:lang w:eastAsia="de-DE"/>
        </w:rPr>
        <w:br/>
      </w:r>
      <w:r w:rsidRPr="00F0321D">
        <w:rPr>
          <w:rFonts w:ascii="Arial" w:hAnsi="Arial"/>
          <w:sz w:val="20"/>
          <w:lang w:eastAsia="de-DE"/>
        </w:rPr>
        <w:t>und End</w:t>
      </w:r>
      <w:r w:rsidR="00883A57">
        <w:rPr>
          <w:rFonts w:ascii="Arial" w:hAnsi="Arial"/>
          <w:sz w:val="20"/>
          <w:lang w:eastAsia="de-DE"/>
        </w:rPr>
        <w:t>kunden gleichermaßen begeistern!</w:t>
      </w:r>
      <w:r w:rsidRPr="00F0321D">
        <w:rPr>
          <w:rFonts w:ascii="Arial" w:hAnsi="Arial"/>
          <w:sz w:val="20"/>
          <w:lang w:eastAsia="de-DE"/>
        </w:rPr>
        <w:t>“</w:t>
      </w:r>
      <w:r w:rsidR="00E800CC">
        <w:rPr>
          <w:rFonts w:ascii="Arial" w:hAnsi="Arial"/>
          <w:sz w:val="20"/>
          <w:lang w:eastAsia="de-DE"/>
        </w:rPr>
        <w:br/>
      </w:r>
    </w:p>
    <w:p w:rsidR="00F0321D" w:rsidRPr="00F0321D" w:rsidRDefault="00F0321D" w:rsidP="00F0321D">
      <w:pPr>
        <w:rPr>
          <w:rFonts w:ascii="Arial" w:hAnsi="Arial"/>
          <w:b/>
          <w:sz w:val="20"/>
        </w:rPr>
      </w:pPr>
      <w:r w:rsidRPr="00F0321D">
        <w:rPr>
          <w:rFonts w:ascii="Arial" w:hAnsi="Arial"/>
          <w:b/>
          <w:sz w:val="20"/>
        </w:rPr>
        <w:t>ALBERO: Alle Finessen modernen Möbeldesigns</w:t>
      </w:r>
    </w:p>
    <w:p w:rsidR="005F3A52" w:rsidRPr="008B6017" w:rsidRDefault="005F3A52" w:rsidP="005F3A52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</w:p>
    <w:p w:rsidR="00F0321D" w:rsidRDefault="00F0321D" w:rsidP="005F3A52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  <w:r w:rsidRPr="00F0321D">
        <w:rPr>
          <w:rFonts w:ascii="Arial" w:hAnsi="Arial"/>
          <w:sz w:val="20"/>
          <w:lang w:eastAsia="de-DE"/>
        </w:rPr>
        <w:t xml:space="preserve">Mit zeitgemäßen Lack/Furnier-Varianten, optional in Frontfarbe lackierten offenen Kästen, Glas-Türen, Klappen und teils besonders geräumigen Schüben zeigen sich ALBERO Möbel außerordentlich wandelbar. Kombinationen von Lack-Farben wie ‚Weiß matt‘ und ‚Basalt matt‘ mit dem trendigen Holz-Furnier ‚Santanaeiche hell geölt‘ folgen höchsten Ansprüchen. </w:t>
      </w:r>
      <w:r w:rsidR="0074576E">
        <w:rPr>
          <w:rFonts w:ascii="Arial" w:hAnsi="Arial"/>
          <w:sz w:val="20"/>
          <w:lang w:eastAsia="de-DE"/>
        </w:rPr>
        <w:t>I</w:t>
      </w:r>
      <w:r w:rsidRPr="00F0321D">
        <w:rPr>
          <w:rFonts w:ascii="Arial" w:hAnsi="Arial"/>
          <w:sz w:val="20"/>
          <w:lang w:eastAsia="de-DE"/>
        </w:rPr>
        <w:t xml:space="preserve">ntegrierte LEDs schaffen </w:t>
      </w:r>
      <w:r w:rsidR="0074576E">
        <w:rPr>
          <w:rFonts w:ascii="Arial" w:hAnsi="Arial"/>
          <w:sz w:val="20"/>
          <w:lang w:eastAsia="de-DE"/>
        </w:rPr>
        <w:t>gezielt</w:t>
      </w:r>
      <w:r w:rsidRPr="00F0321D">
        <w:rPr>
          <w:rFonts w:ascii="Arial" w:hAnsi="Arial"/>
          <w:sz w:val="20"/>
          <w:lang w:eastAsia="de-DE"/>
        </w:rPr>
        <w:t xml:space="preserve"> Atmosphäre</w:t>
      </w:r>
      <w:r w:rsidR="0074576E">
        <w:rPr>
          <w:rFonts w:ascii="Arial" w:hAnsi="Arial"/>
          <w:sz w:val="20"/>
          <w:lang w:eastAsia="de-DE"/>
        </w:rPr>
        <w:t>, kommen auch im Sockelbereich zum Einsatz und sorgen für attraktive Akzente</w:t>
      </w:r>
      <w:r w:rsidRPr="00F0321D">
        <w:rPr>
          <w:rFonts w:ascii="Arial" w:hAnsi="Arial"/>
          <w:sz w:val="20"/>
          <w:lang w:eastAsia="de-DE"/>
        </w:rPr>
        <w:t>. Schubkästen mit Vollauszügen und die durchgehend zum Einsatz kommende Selbsteinzugstechnik mit Dämpfung runden das ALBERO Gesamtpaket hochwertig ab.</w:t>
      </w:r>
    </w:p>
    <w:p w:rsidR="006E3C7B" w:rsidRDefault="006E3C7B" w:rsidP="005F3A52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F0321D" w:rsidRPr="00F0321D" w:rsidRDefault="00F0321D" w:rsidP="00F0321D">
      <w:pPr>
        <w:rPr>
          <w:rFonts w:ascii="Arial" w:hAnsi="Arial"/>
          <w:b/>
          <w:sz w:val="20"/>
          <w:lang w:eastAsia="en-US"/>
        </w:rPr>
      </w:pPr>
      <w:r w:rsidRPr="00F0321D">
        <w:rPr>
          <w:rFonts w:ascii="Arial" w:hAnsi="Arial"/>
          <w:b/>
          <w:sz w:val="20"/>
          <w:lang w:eastAsia="en-US"/>
        </w:rPr>
        <w:t>Besondere Highlights: ALBERO TV-Kombinationen und Regale</w:t>
      </w:r>
    </w:p>
    <w:p w:rsidR="00F0321D" w:rsidRDefault="006E3C7B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  <w:r>
        <w:rPr>
          <w:rFonts w:ascii="Arial" w:hAnsi="Arial"/>
          <w:b/>
          <w:sz w:val="20"/>
        </w:rPr>
        <w:br/>
      </w:r>
      <w:r w:rsidR="0074576E">
        <w:rPr>
          <w:rFonts w:ascii="Arial" w:hAnsi="Arial"/>
          <w:sz w:val="20"/>
          <w:lang w:eastAsia="de-DE"/>
        </w:rPr>
        <w:t>D</w:t>
      </w:r>
      <w:r w:rsidR="00F0321D" w:rsidRPr="00F0321D">
        <w:rPr>
          <w:rFonts w:ascii="Arial" w:hAnsi="Arial"/>
          <w:sz w:val="20"/>
          <w:lang w:eastAsia="de-DE"/>
        </w:rPr>
        <w:t xml:space="preserve">as Möbelprogramm ALBERO bietet eine TV-Bank </w:t>
      </w:r>
      <w:r w:rsidR="0074576E">
        <w:rPr>
          <w:rFonts w:ascii="Arial" w:hAnsi="Arial"/>
          <w:sz w:val="20"/>
          <w:lang w:eastAsia="de-DE"/>
        </w:rPr>
        <w:t>mit</w:t>
      </w:r>
      <w:r w:rsidR="00F0321D" w:rsidRPr="00F0321D">
        <w:rPr>
          <w:rFonts w:ascii="Arial" w:hAnsi="Arial"/>
          <w:sz w:val="20"/>
          <w:lang w:eastAsia="de-DE"/>
        </w:rPr>
        <w:t xml:space="preserve"> im Detail durchdachter Kabelführung. Dazu kombinieren lässt sich ein besonders filigran gearbeitetes Regal: Konsequent reduziert gehalten – ganz ohne Türen und Glaselemente – bietet es viel Stauraum und avanciert in Wohn- und Esszimmern gleichermaßen zu einem echten Design-Highlight.</w:t>
      </w:r>
    </w:p>
    <w:p w:rsidR="00F0321D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F0321D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F0321D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F0321D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F0321D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F0321D" w:rsidRDefault="00F0321D" w:rsidP="00F0321D">
      <w:pPr>
        <w:rPr>
          <w:rFonts w:ascii="Arial" w:hAnsi="Arial"/>
          <w:b/>
          <w:sz w:val="20"/>
        </w:rPr>
      </w:pPr>
    </w:p>
    <w:p w:rsidR="0074576E" w:rsidRDefault="002E6B1E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 xml:space="preserve"> </w:t>
      </w:r>
      <w:r>
        <w:rPr>
          <w:rFonts w:ascii="Arial" w:hAnsi="Arial"/>
          <w:color w:val="808080"/>
          <w:sz w:val="20"/>
        </w:rPr>
        <w:tab/>
      </w:r>
    </w:p>
    <w:p w:rsidR="0074576E" w:rsidRDefault="0074576E" w:rsidP="00E242F7">
      <w:pPr>
        <w:rPr>
          <w:rFonts w:ascii="Arial" w:hAnsi="Arial"/>
          <w:color w:val="808080"/>
          <w:sz w:val="20"/>
          <w:lang w:eastAsia="en-US"/>
        </w:rPr>
      </w:pPr>
      <w:r>
        <w:rPr>
          <w:rFonts w:ascii="Arial" w:hAnsi="Arial"/>
          <w:color w:val="808080"/>
          <w:sz w:val="20"/>
        </w:rPr>
        <w:br w:type="page"/>
      </w:r>
      <w:r>
        <w:rPr>
          <w:rFonts w:ascii="Arial" w:hAnsi="Arial"/>
          <w:color w:val="808080"/>
          <w:sz w:val="20"/>
        </w:rPr>
        <w:tab/>
      </w:r>
    </w:p>
    <w:p w:rsidR="00F0321D" w:rsidRPr="00DF59F8" w:rsidRDefault="0074576E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ab/>
      </w:r>
      <w:r w:rsidR="002E6B1E">
        <w:rPr>
          <w:rFonts w:ascii="Arial" w:hAnsi="Arial"/>
          <w:color w:val="808080"/>
          <w:sz w:val="20"/>
        </w:rPr>
        <w:t>01.12.2015</w:t>
      </w:r>
    </w:p>
    <w:p w:rsidR="00F0321D" w:rsidRPr="00F0321D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F0321D">
        <w:rPr>
          <w:rFonts w:ascii="Arial" w:hAnsi="Arial"/>
          <w:color w:val="808080"/>
          <w:sz w:val="20"/>
        </w:rPr>
        <w:t xml:space="preserve">Venjakob präsentiert das Möbelprogramm ALBERO: </w:t>
      </w:r>
    </w:p>
    <w:p w:rsidR="00F0321D" w:rsidRPr="00DF59F8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F0321D">
        <w:rPr>
          <w:rFonts w:ascii="Arial" w:hAnsi="Arial"/>
          <w:color w:val="808080"/>
          <w:sz w:val="20"/>
        </w:rPr>
        <w:t>Auf der imm cologne 2016, Halle 10.1. / Stand B010, B020</w:t>
      </w:r>
      <w:r w:rsidRPr="00DF59F8">
        <w:rPr>
          <w:rFonts w:ascii="Arial" w:hAnsi="Arial"/>
          <w:color w:val="808080"/>
          <w:sz w:val="20"/>
        </w:rPr>
        <w:tab/>
        <w:t>S</w:t>
      </w:r>
      <w:r>
        <w:rPr>
          <w:rFonts w:ascii="Arial" w:hAnsi="Arial"/>
          <w:color w:val="808080"/>
          <w:sz w:val="20"/>
        </w:rPr>
        <w:t>eite 3 von 5</w:t>
      </w:r>
    </w:p>
    <w:p w:rsidR="00F0321D" w:rsidRDefault="00F0321D" w:rsidP="00F0321D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  <w:lang w:eastAsia="de-DE"/>
        </w:rPr>
      </w:pPr>
    </w:p>
    <w:p w:rsidR="00D646EC" w:rsidRPr="00DF59F8" w:rsidRDefault="00F0321D" w:rsidP="00D646EC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>
        <w:rPr>
          <w:rFonts w:ascii="Arial" w:hAnsi="Arial"/>
          <w:sz w:val="20"/>
        </w:rPr>
        <w:br/>
      </w:r>
      <w:r w:rsidR="00D646EC" w:rsidRPr="00DF59F8">
        <w:rPr>
          <w:rFonts w:ascii="Arial" w:hAnsi="Arial"/>
          <w:b/>
          <w:sz w:val="20"/>
        </w:rPr>
        <w:t>Pressekontakt</w:t>
      </w:r>
    </w:p>
    <w:p w:rsidR="00D646EC" w:rsidRPr="00DF59F8" w:rsidRDefault="00D646EC" w:rsidP="00D646EC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D646EC" w:rsidRPr="00DF59F8" w:rsidRDefault="00D646EC" w:rsidP="00D646EC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>
        <w:rPr>
          <w:rFonts w:ascii="Arial" w:hAnsi="Arial"/>
          <w:sz w:val="20"/>
        </w:rPr>
        <w:t>Frank</w:t>
      </w:r>
      <w:r w:rsidRPr="00DF59F8">
        <w:rPr>
          <w:rFonts w:ascii="Arial" w:hAnsi="Arial"/>
          <w:sz w:val="20"/>
        </w:rPr>
        <w:t xml:space="preserve"> </w:t>
      </w:r>
      <w:r>
        <w:rPr>
          <w:rFonts w:ascii="Arial" w:hAnsi="Arial"/>
          <w:sz w:val="20"/>
        </w:rPr>
        <w:t>Bäume</w:t>
      </w:r>
      <w:r w:rsidRPr="00DF59F8">
        <w:rPr>
          <w:rFonts w:ascii="Arial" w:hAnsi="Arial"/>
          <w:sz w:val="20"/>
        </w:rPr>
        <w:t>r</w:t>
      </w:r>
    </w:p>
    <w:p w:rsidR="00D646EC" w:rsidRPr="00DF59F8" w:rsidRDefault="00D646EC" w:rsidP="00D646EC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Telefon: +49 </w:t>
      </w:r>
      <w:r>
        <w:rPr>
          <w:rFonts w:ascii="Arial" w:hAnsi="Arial"/>
          <w:sz w:val="20"/>
        </w:rPr>
        <w:t>0</w:t>
      </w:r>
      <w:r w:rsidRPr="00DF59F8">
        <w:rPr>
          <w:rFonts w:ascii="Arial" w:hAnsi="Arial"/>
          <w:sz w:val="20"/>
        </w:rPr>
        <w:t>5209 | 592-</w:t>
      </w:r>
      <w:r w:rsidRPr="00596777">
        <w:rPr>
          <w:rFonts w:ascii="Arial" w:hAnsi="Arial"/>
          <w:sz w:val="20"/>
        </w:rPr>
        <w:t>249</w:t>
      </w:r>
    </w:p>
    <w:p w:rsidR="00D646EC" w:rsidRPr="00DF59F8" w:rsidRDefault="00D646EC" w:rsidP="00D646EC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Telefax: +49 </w:t>
      </w:r>
      <w:r>
        <w:rPr>
          <w:rFonts w:ascii="Arial" w:hAnsi="Arial"/>
          <w:sz w:val="20"/>
        </w:rPr>
        <w:t>0</w:t>
      </w:r>
      <w:r w:rsidRPr="00DF59F8">
        <w:rPr>
          <w:rFonts w:ascii="Arial" w:hAnsi="Arial"/>
          <w:sz w:val="20"/>
        </w:rPr>
        <w:t>5209 | 592-229</w:t>
      </w:r>
    </w:p>
    <w:p w:rsidR="00D646EC" w:rsidRPr="00DF59F8" w:rsidRDefault="00D646EC" w:rsidP="00D646EC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>E-Mail: presse@venjakob-moebel.de</w:t>
      </w:r>
    </w:p>
    <w:p w:rsidR="00D646EC" w:rsidRDefault="00D646EC" w:rsidP="00D646EC">
      <w:pPr>
        <w:rPr>
          <w:rFonts w:ascii="Arial" w:hAnsi="Arial"/>
          <w:b/>
          <w:sz w:val="20"/>
        </w:rPr>
      </w:pPr>
    </w:p>
    <w:p w:rsidR="00005EFF" w:rsidRPr="00DF59F8" w:rsidRDefault="00005EFF" w:rsidP="00D646EC">
      <w:pPr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DF59F8">
        <w:rPr>
          <w:rFonts w:ascii="Arial" w:hAnsi="Arial"/>
          <w:b/>
          <w:sz w:val="20"/>
        </w:rPr>
        <w:t>Alfons Venjakob GmbH &amp; Co. KG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>Friedrichsdorfer Straße 220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>33335 Gütersloh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Telefon: +49 </w:t>
      </w:r>
      <w:r w:rsidR="00326014">
        <w:rPr>
          <w:rFonts w:ascii="Arial" w:hAnsi="Arial"/>
          <w:sz w:val="20"/>
        </w:rPr>
        <w:t>0</w:t>
      </w:r>
      <w:r w:rsidRPr="00DF59F8">
        <w:rPr>
          <w:rFonts w:ascii="Arial" w:hAnsi="Arial"/>
          <w:sz w:val="20"/>
        </w:rPr>
        <w:t>5209 | 592-0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 xml:space="preserve">Telefax: +49 </w:t>
      </w:r>
      <w:r w:rsidR="00326014">
        <w:rPr>
          <w:rFonts w:ascii="Arial" w:hAnsi="Arial"/>
          <w:sz w:val="20"/>
        </w:rPr>
        <w:t>0</w:t>
      </w:r>
      <w:r w:rsidRPr="00DF59F8">
        <w:rPr>
          <w:rFonts w:ascii="Arial" w:hAnsi="Arial"/>
          <w:sz w:val="20"/>
        </w:rPr>
        <w:t>5209 | 592-229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>E-Mail: venjakob@venjakob-moebel.de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>www.venjakob-moebel.de</w:t>
      </w: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46498C" w:rsidRDefault="0046498C" w:rsidP="0046498C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ab/>
      </w:r>
    </w:p>
    <w:p w:rsidR="001C0C27" w:rsidRDefault="001C0C27" w:rsidP="0046498C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</w:p>
    <w:p w:rsidR="0074576E" w:rsidRDefault="002E6B1E" w:rsidP="0046498C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ab/>
      </w:r>
    </w:p>
    <w:p w:rsidR="0074576E" w:rsidRDefault="0074576E" w:rsidP="00E242F7">
      <w:pPr>
        <w:rPr>
          <w:rFonts w:ascii="Arial" w:hAnsi="Arial"/>
          <w:color w:val="808080"/>
          <w:sz w:val="20"/>
          <w:lang w:eastAsia="en-US"/>
        </w:rPr>
      </w:pPr>
      <w:r>
        <w:rPr>
          <w:rFonts w:ascii="Arial" w:hAnsi="Arial"/>
          <w:color w:val="808080"/>
          <w:sz w:val="20"/>
        </w:rPr>
        <w:br w:type="page"/>
      </w:r>
      <w:r>
        <w:rPr>
          <w:rFonts w:ascii="Arial" w:hAnsi="Arial"/>
          <w:color w:val="808080"/>
          <w:sz w:val="20"/>
        </w:rPr>
        <w:tab/>
      </w:r>
    </w:p>
    <w:p w:rsidR="0046498C" w:rsidRPr="00DF59F8" w:rsidRDefault="0074576E" w:rsidP="0046498C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ab/>
      </w:r>
      <w:r w:rsidR="002E6B1E">
        <w:rPr>
          <w:rFonts w:ascii="Arial" w:hAnsi="Arial"/>
          <w:color w:val="808080"/>
          <w:sz w:val="20"/>
        </w:rPr>
        <w:t>01.12.2015</w:t>
      </w:r>
    </w:p>
    <w:p w:rsidR="0046498C" w:rsidRPr="00F0321D" w:rsidRDefault="0046498C" w:rsidP="0046498C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F0321D">
        <w:rPr>
          <w:rFonts w:ascii="Arial" w:hAnsi="Arial"/>
          <w:color w:val="808080"/>
          <w:sz w:val="20"/>
        </w:rPr>
        <w:t xml:space="preserve">Venjakob präsentiert das Möbelprogramm ALBERO: </w:t>
      </w:r>
    </w:p>
    <w:p w:rsidR="0046498C" w:rsidRPr="00DF59F8" w:rsidRDefault="0046498C" w:rsidP="0046498C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F0321D">
        <w:rPr>
          <w:rFonts w:ascii="Arial" w:hAnsi="Arial"/>
          <w:color w:val="808080"/>
          <w:sz w:val="20"/>
        </w:rPr>
        <w:t>Auf der imm cologne 2016, Halle 10.1. / Stand B010, B020</w:t>
      </w:r>
      <w:r w:rsidRPr="00DF59F8">
        <w:rPr>
          <w:rFonts w:ascii="Arial" w:hAnsi="Arial"/>
          <w:color w:val="808080"/>
          <w:sz w:val="20"/>
        </w:rPr>
        <w:tab/>
        <w:t>S</w:t>
      </w:r>
      <w:r>
        <w:rPr>
          <w:rFonts w:ascii="Arial" w:hAnsi="Arial"/>
          <w:color w:val="808080"/>
          <w:sz w:val="20"/>
        </w:rPr>
        <w:t>eite 4 von 5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EE0953" w:rsidRDefault="00EE0953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DF59F8">
        <w:rPr>
          <w:rFonts w:ascii="Arial" w:hAnsi="Arial"/>
          <w:b/>
          <w:sz w:val="20"/>
        </w:rPr>
        <w:t>Unternehmensinformationen</w:t>
      </w: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5463B4" w:rsidRDefault="00005EFF" w:rsidP="0046498C">
      <w:pPr>
        <w:pStyle w:val="Standa1"/>
        <w:tabs>
          <w:tab w:val="right" w:pos="9066"/>
        </w:tabs>
        <w:spacing w:line="360" w:lineRule="auto"/>
        <w:rPr>
          <w:rFonts w:ascii="Arial" w:hAnsi="Arial"/>
          <w:sz w:val="20"/>
        </w:rPr>
      </w:pPr>
      <w:r w:rsidRPr="00DF59F8">
        <w:rPr>
          <w:rFonts w:ascii="Arial" w:hAnsi="Arial"/>
          <w:sz w:val="20"/>
        </w:rPr>
        <w:t>Die Firma Venjakob wurde 1935 in Gütersloh-Avenwedde gegründet und steht heute für designorientierte Möbel, die höchsten Ansprüchen gerecht werden. Maximale Qualität ist dabei ein entscheidender Faktor – auch aus diesem Grund ist das Unternehmen Mitglied in der ‚Deutsc</w:t>
      </w:r>
      <w:r w:rsidR="00B87B4E">
        <w:rPr>
          <w:rFonts w:ascii="Arial" w:hAnsi="Arial"/>
          <w:sz w:val="20"/>
        </w:rPr>
        <w:t>hen Gütegemeinschaft Möbel‘. Fast 200</w:t>
      </w:r>
      <w:r w:rsidRPr="00DF59F8">
        <w:rPr>
          <w:rFonts w:ascii="Arial" w:hAnsi="Arial"/>
          <w:sz w:val="20"/>
        </w:rPr>
        <w:t xml:space="preserve"> Mitarbeiter fertigen auf 33.000 qm Wohnwände, Couchtische, Stühle, Sessel, Speisezimmer-Möbel und Esstische. Im September 2012 wurde ein moderner Showroom eröffnet, der auf 2000 qm das viel</w:t>
      </w:r>
      <w:r w:rsidR="0046498C">
        <w:rPr>
          <w:rFonts w:ascii="Arial" w:hAnsi="Arial"/>
          <w:sz w:val="20"/>
        </w:rPr>
        <w:t xml:space="preserve">fältige </w:t>
      </w:r>
      <w:r w:rsidRPr="00DF59F8">
        <w:rPr>
          <w:rFonts w:ascii="Arial" w:hAnsi="Arial"/>
          <w:sz w:val="20"/>
        </w:rPr>
        <w:t>Möbelpro</w:t>
      </w:r>
      <w:r w:rsidR="001C0C27">
        <w:rPr>
          <w:rFonts w:ascii="Arial" w:hAnsi="Arial"/>
          <w:sz w:val="20"/>
        </w:rPr>
        <w:t>-</w:t>
      </w:r>
      <w:r w:rsidRPr="00DF59F8">
        <w:rPr>
          <w:rFonts w:ascii="Arial" w:hAnsi="Arial"/>
          <w:sz w:val="20"/>
        </w:rPr>
        <w:t>gramm der Venjakob GmbH präsentiert. Schadstofffrei, umweltfreundlich, langlebig, auf Nachhaltigkeit geprüft und außerdem mit dem RAL-Gütezeichen prämiert sind Venjakob-Möbel schon viele Jahre. 2013 erhielt das Unternehmen jetzt erstmals den RedDot Award für den Freischwinger „LOVA“.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b/>
          <w:sz w:val="20"/>
          <w:szCs w:val="24"/>
        </w:rPr>
      </w:pPr>
      <w:r w:rsidRPr="00DF59F8">
        <w:rPr>
          <w:rFonts w:ascii="Arial" w:hAnsi="Arial"/>
          <w:b/>
          <w:sz w:val="20"/>
        </w:rPr>
        <w:t>Pressebild</w:t>
      </w:r>
      <w:r>
        <w:rPr>
          <w:rFonts w:ascii="Arial" w:hAnsi="Arial"/>
          <w:b/>
          <w:sz w:val="20"/>
        </w:rPr>
        <w:t>er (in der ZIP-Datei enthalten)</w:t>
      </w:r>
    </w:p>
    <w:p w:rsidR="000E054C" w:rsidRDefault="00D5600C" w:rsidP="000E054C">
      <w:pPr>
        <w:tabs>
          <w:tab w:val="right" w:pos="9066"/>
        </w:tabs>
        <w:spacing w:line="360" w:lineRule="auto"/>
        <w:outlineLvl w:val="0"/>
        <w:rPr>
          <w:rFonts w:ascii="Arial" w:hAnsi="Arial"/>
          <w:b/>
          <w:sz w:val="20"/>
        </w:rPr>
      </w:pPr>
      <w:r>
        <w:t xml:space="preserve"> </w:t>
      </w:r>
    </w:p>
    <w:p w:rsidR="000E054C" w:rsidRDefault="00C15209" w:rsidP="000E054C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12"/>
        </w:rPr>
      </w:pPr>
      <w:r>
        <w:rPr>
          <w:rFonts w:ascii="Arial" w:hAnsi="Arial"/>
          <w:b/>
          <w:sz w:val="12"/>
        </w:rPr>
        <w:t xml:space="preserve"> </w:t>
      </w:r>
      <w:r w:rsidR="00921794">
        <w:rPr>
          <w:rFonts w:ascii="Arial" w:hAnsi="Arial"/>
          <w:b/>
          <w:sz w:val="12"/>
        </w:rPr>
        <w:t>V</w:t>
      </w:r>
      <w:r w:rsidR="000E054C">
        <w:rPr>
          <w:rFonts w:ascii="Arial" w:hAnsi="Arial"/>
          <w:b/>
          <w:sz w:val="12"/>
        </w:rPr>
        <w:t>enjakob_</w:t>
      </w:r>
      <w:r w:rsidR="00C54406">
        <w:rPr>
          <w:rFonts w:ascii="Arial" w:hAnsi="Arial"/>
          <w:b/>
          <w:sz w:val="12"/>
        </w:rPr>
        <w:t>Albero</w:t>
      </w:r>
      <w:r w:rsidR="000E054C" w:rsidRPr="0043650E">
        <w:rPr>
          <w:rFonts w:ascii="Arial" w:hAnsi="Arial"/>
          <w:b/>
          <w:sz w:val="12"/>
        </w:rPr>
        <w:t>_1.jpg</w:t>
      </w:r>
      <w:r w:rsidR="00AB5672">
        <w:rPr>
          <w:rFonts w:ascii="Arial" w:hAnsi="Arial"/>
          <w:b/>
          <w:sz w:val="12"/>
        </w:rPr>
        <w:t xml:space="preserve"> </w:t>
      </w:r>
      <w:r w:rsidR="00AB5672">
        <w:rPr>
          <w:rFonts w:ascii="Arial" w:hAnsi="Arial"/>
          <w:b/>
          <w:sz w:val="12"/>
        </w:rPr>
        <w:tab/>
        <w:t xml:space="preserve">               </w:t>
      </w:r>
      <w:r w:rsidR="00393E33">
        <w:rPr>
          <w:rFonts w:ascii="Arial" w:hAnsi="Arial"/>
          <w:b/>
          <w:sz w:val="12"/>
        </w:rPr>
        <w:t xml:space="preserve">                  </w:t>
      </w:r>
      <w:r w:rsidR="007572E4">
        <w:rPr>
          <w:rFonts w:ascii="Arial" w:hAnsi="Arial"/>
          <w:b/>
          <w:sz w:val="12"/>
        </w:rPr>
        <w:t xml:space="preserve"> </w:t>
      </w:r>
      <w:r>
        <w:rPr>
          <w:rFonts w:ascii="Arial" w:hAnsi="Arial"/>
          <w:b/>
          <w:sz w:val="12"/>
        </w:rPr>
        <w:t xml:space="preserve"> </w:t>
      </w:r>
      <w:r w:rsidR="00AB5672">
        <w:rPr>
          <w:rFonts w:ascii="Arial" w:hAnsi="Arial"/>
          <w:b/>
          <w:sz w:val="12"/>
        </w:rPr>
        <w:t>Venjakob_</w:t>
      </w:r>
      <w:r w:rsidR="005F3A52" w:rsidRPr="005F3A52">
        <w:rPr>
          <w:rFonts w:ascii="Arial" w:hAnsi="Arial"/>
          <w:b/>
          <w:sz w:val="12"/>
        </w:rPr>
        <w:t xml:space="preserve"> </w:t>
      </w:r>
      <w:r w:rsidR="00C54406">
        <w:rPr>
          <w:rFonts w:ascii="Arial" w:hAnsi="Arial"/>
          <w:b/>
          <w:sz w:val="12"/>
        </w:rPr>
        <w:t xml:space="preserve">Albero </w:t>
      </w:r>
      <w:r w:rsidR="00AB5672">
        <w:rPr>
          <w:rFonts w:ascii="Arial" w:hAnsi="Arial"/>
          <w:b/>
          <w:sz w:val="12"/>
        </w:rPr>
        <w:t>_2</w:t>
      </w:r>
      <w:r w:rsidR="00AB5672" w:rsidRPr="0043650E">
        <w:rPr>
          <w:rFonts w:ascii="Arial" w:hAnsi="Arial"/>
          <w:b/>
          <w:sz w:val="12"/>
        </w:rPr>
        <w:t>.jpg</w:t>
      </w:r>
      <w:r w:rsidR="000E054C">
        <w:rPr>
          <w:rFonts w:ascii="Arial" w:hAnsi="Arial"/>
          <w:b/>
          <w:sz w:val="12"/>
        </w:rPr>
        <w:tab/>
        <w:t xml:space="preserve"> </w:t>
      </w:r>
    </w:p>
    <w:p w:rsidR="005F3A52" w:rsidRDefault="00CA1DA3" w:rsidP="005F3A52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noProof/>
          <w:sz w:val="20"/>
        </w:rPr>
      </w:pPr>
      <w:r>
        <w:rPr>
          <w:rFonts w:ascii="Arial" w:hAnsi="Arial"/>
          <w:b/>
          <w:noProof/>
          <w:sz w:val="20"/>
        </w:rPr>
        <w:drawing>
          <wp:inline distT="0" distB="0" distL="0" distR="0">
            <wp:extent cx="1724621" cy="1149423"/>
            <wp:effectExtent l="25400" t="0" r="2579" b="0"/>
            <wp:docPr id="10" name="Bild 9" descr="Venjakob_PICAS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njakob_PICASA_2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24621" cy="1149423"/>
                    </a:xfrm>
                    <a:prstGeom prst="rect">
                      <a:avLst/>
                    </a:prstGeom>
                    <a:ln w="6350">
                      <a:noFill/>
                    </a:ln>
                  </pic:spPr>
                </pic:pic>
              </a:graphicData>
            </a:graphic>
          </wp:inline>
        </w:drawing>
      </w:r>
      <w:r w:rsidR="00D5600C">
        <w:rPr>
          <w:rFonts w:ascii="Arial" w:hAnsi="Arial"/>
          <w:b/>
          <w:noProof/>
          <w:sz w:val="20"/>
        </w:rPr>
        <w:t xml:space="preserve">   </w:t>
      </w:r>
      <w:r w:rsidR="00A41FFF">
        <w:rPr>
          <w:rFonts w:ascii="Arial" w:hAnsi="Arial"/>
          <w:b/>
          <w:noProof/>
          <w:sz w:val="20"/>
        </w:rPr>
        <w:t xml:space="preserve">   </w:t>
      </w:r>
      <w:r w:rsidR="00A41FFF" w:rsidRPr="00A41FFF">
        <w:rPr>
          <w:rFonts w:ascii="Arial" w:hAnsi="Arial"/>
          <w:b/>
          <w:noProof/>
          <w:sz w:val="20"/>
        </w:rPr>
        <w:drawing>
          <wp:inline distT="0" distB="0" distL="0" distR="0">
            <wp:extent cx="1671416" cy="1113962"/>
            <wp:effectExtent l="25400" t="0" r="4984" b="0"/>
            <wp:docPr id="3" name="Bild 9" descr="Venjakob_PICAS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njakob_PICASA_2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71416" cy="1113962"/>
                    </a:xfrm>
                    <a:prstGeom prst="rect">
                      <a:avLst/>
                    </a:prstGeom>
                    <a:ln w="6350">
                      <a:noFill/>
                    </a:ln>
                  </pic:spPr>
                </pic:pic>
              </a:graphicData>
            </a:graphic>
          </wp:inline>
        </w:drawing>
      </w:r>
    </w:p>
    <w:p w:rsidR="0061454C" w:rsidRDefault="0061454C" w:rsidP="005F3A52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12"/>
        </w:rPr>
      </w:pPr>
    </w:p>
    <w:p w:rsidR="000E054C" w:rsidRPr="007572E4" w:rsidRDefault="00C15209" w:rsidP="007572E4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12"/>
        </w:rPr>
      </w:pPr>
      <w:r>
        <w:rPr>
          <w:rFonts w:ascii="Arial" w:hAnsi="Arial"/>
          <w:b/>
          <w:sz w:val="12"/>
        </w:rPr>
        <w:t xml:space="preserve"> </w:t>
      </w:r>
      <w:r w:rsidR="005F3A52">
        <w:rPr>
          <w:rFonts w:ascii="Arial" w:hAnsi="Arial"/>
          <w:b/>
          <w:sz w:val="12"/>
        </w:rPr>
        <w:t>Venjakob_</w:t>
      </w:r>
      <w:r w:rsidR="005F3A52" w:rsidRPr="005F3A52">
        <w:rPr>
          <w:rFonts w:ascii="Arial" w:hAnsi="Arial"/>
          <w:b/>
          <w:sz w:val="12"/>
        </w:rPr>
        <w:t xml:space="preserve"> </w:t>
      </w:r>
      <w:r w:rsidR="00C54406">
        <w:rPr>
          <w:rFonts w:ascii="Arial" w:hAnsi="Arial"/>
          <w:b/>
          <w:sz w:val="12"/>
        </w:rPr>
        <w:t xml:space="preserve">Albero </w:t>
      </w:r>
      <w:r w:rsidR="005F3A52">
        <w:rPr>
          <w:rFonts w:ascii="Arial" w:hAnsi="Arial"/>
          <w:b/>
          <w:sz w:val="12"/>
        </w:rPr>
        <w:t>_3</w:t>
      </w:r>
      <w:r w:rsidR="005F3A52" w:rsidRPr="0043650E">
        <w:rPr>
          <w:rFonts w:ascii="Arial" w:hAnsi="Arial"/>
          <w:b/>
          <w:sz w:val="12"/>
        </w:rPr>
        <w:t>.jpg</w:t>
      </w:r>
      <w:r w:rsidR="005F3A52">
        <w:rPr>
          <w:rFonts w:ascii="Arial" w:hAnsi="Arial"/>
          <w:b/>
          <w:sz w:val="12"/>
        </w:rPr>
        <w:t xml:space="preserve"> </w:t>
      </w:r>
      <w:r w:rsidR="005F3A52">
        <w:rPr>
          <w:rFonts w:ascii="Arial" w:hAnsi="Arial"/>
          <w:b/>
          <w:sz w:val="12"/>
        </w:rPr>
        <w:tab/>
      </w:r>
      <w:r>
        <w:rPr>
          <w:rFonts w:ascii="Arial" w:hAnsi="Arial"/>
          <w:b/>
          <w:sz w:val="20"/>
        </w:rPr>
        <w:t xml:space="preserve">                     </w:t>
      </w:r>
      <w:r w:rsidR="0061454C">
        <w:rPr>
          <w:rFonts w:ascii="Arial" w:hAnsi="Arial"/>
          <w:b/>
          <w:sz w:val="12"/>
        </w:rPr>
        <w:t>Venjakob_</w:t>
      </w:r>
      <w:r w:rsidR="0061454C" w:rsidRPr="005F3A52">
        <w:rPr>
          <w:rFonts w:ascii="Arial" w:hAnsi="Arial"/>
          <w:b/>
          <w:sz w:val="12"/>
        </w:rPr>
        <w:t xml:space="preserve"> </w:t>
      </w:r>
      <w:r w:rsidR="00C54406">
        <w:rPr>
          <w:rFonts w:ascii="Arial" w:hAnsi="Arial"/>
          <w:b/>
          <w:sz w:val="12"/>
        </w:rPr>
        <w:t xml:space="preserve">Albero </w:t>
      </w:r>
      <w:r w:rsidR="0061454C">
        <w:rPr>
          <w:rFonts w:ascii="Arial" w:hAnsi="Arial"/>
          <w:b/>
          <w:sz w:val="12"/>
        </w:rPr>
        <w:t>_4</w:t>
      </w:r>
      <w:r w:rsidR="0061454C" w:rsidRPr="0043650E">
        <w:rPr>
          <w:rFonts w:ascii="Arial" w:hAnsi="Arial"/>
          <w:b/>
          <w:sz w:val="12"/>
        </w:rPr>
        <w:t>.jpg</w:t>
      </w:r>
      <w:r w:rsidR="005F3A52">
        <w:rPr>
          <w:rFonts w:ascii="Arial" w:hAnsi="Arial"/>
          <w:b/>
          <w:sz w:val="12"/>
        </w:rPr>
        <w:tab/>
        <w:t xml:space="preserve"> </w:t>
      </w:r>
      <w:r w:rsidR="0061454C">
        <w:rPr>
          <w:rFonts w:ascii="Arial" w:hAnsi="Arial"/>
          <w:b/>
          <w:sz w:val="20"/>
        </w:rPr>
        <w:t xml:space="preserve">   </w:t>
      </w:r>
    </w:p>
    <w:p w:rsidR="00C54406" w:rsidRDefault="007572E4" w:rsidP="00532FF8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7572E4">
        <w:rPr>
          <w:rFonts w:ascii="Arial" w:hAnsi="Arial"/>
          <w:b/>
          <w:noProof/>
          <w:sz w:val="20"/>
        </w:rPr>
        <w:drawing>
          <wp:inline distT="0" distB="0" distL="0" distR="0">
            <wp:extent cx="1619109" cy="1079101"/>
            <wp:effectExtent l="25400" t="0" r="6491" b="0"/>
            <wp:docPr id="5" name="Bild 9" descr="Venjakob_PICAS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njakob_PICASA_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19109" cy="1079101"/>
                    </a:xfrm>
                    <a:prstGeom prst="rect">
                      <a:avLst/>
                    </a:prstGeom>
                    <a:ln w="6350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sz w:val="20"/>
        </w:rPr>
        <w:t xml:space="preserve">     </w:t>
      </w:r>
      <w:r w:rsidR="00C15209">
        <w:rPr>
          <w:rFonts w:ascii="Arial" w:hAnsi="Arial"/>
          <w:b/>
          <w:sz w:val="20"/>
        </w:rPr>
        <w:t xml:space="preserve"> </w:t>
      </w:r>
      <w:r w:rsidR="00393E33">
        <w:rPr>
          <w:rFonts w:ascii="Arial" w:hAnsi="Arial"/>
          <w:b/>
          <w:sz w:val="20"/>
        </w:rPr>
        <w:t xml:space="preserve">  </w:t>
      </w:r>
      <w:r w:rsidR="00C54406">
        <w:rPr>
          <w:rFonts w:ascii="Arial" w:hAnsi="Arial"/>
          <w:b/>
          <w:sz w:val="20"/>
        </w:rPr>
        <w:t xml:space="preserve"> </w:t>
      </w:r>
      <w:r w:rsidRPr="007572E4">
        <w:rPr>
          <w:rFonts w:ascii="Arial" w:hAnsi="Arial"/>
          <w:b/>
          <w:noProof/>
          <w:sz w:val="20"/>
        </w:rPr>
        <w:drawing>
          <wp:inline distT="0" distB="0" distL="0" distR="0">
            <wp:extent cx="1593020" cy="1061713"/>
            <wp:effectExtent l="25400" t="0" r="7180" b="0"/>
            <wp:docPr id="6" name="Bild 9" descr="Venjakob_PICAS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njakob_PICASA_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93020" cy="1061713"/>
                    </a:xfrm>
                    <a:prstGeom prst="rect">
                      <a:avLst/>
                    </a:prstGeom>
                    <a:ln w="6350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sz w:val="20"/>
        </w:rPr>
        <w:t xml:space="preserve">   </w:t>
      </w:r>
    </w:p>
    <w:p w:rsidR="00C54406" w:rsidRDefault="00C54406" w:rsidP="00C54406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12"/>
        </w:rPr>
      </w:pPr>
    </w:p>
    <w:p w:rsidR="00C15209" w:rsidRPr="007572E4" w:rsidRDefault="00C15209" w:rsidP="00C15209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12"/>
        </w:rPr>
      </w:pPr>
      <w:r>
        <w:rPr>
          <w:rFonts w:ascii="Arial" w:hAnsi="Arial"/>
          <w:b/>
          <w:sz w:val="12"/>
        </w:rPr>
        <w:t xml:space="preserve"> Venjakob_</w:t>
      </w:r>
      <w:r w:rsidRPr="005F3A52">
        <w:rPr>
          <w:rFonts w:ascii="Arial" w:hAnsi="Arial"/>
          <w:b/>
          <w:sz w:val="12"/>
        </w:rPr>
        <w:t xml:space="preserve"> </w:t>
      </w:r>
      <w:r>
        <w:rPr>
          <w:rFonts w:ascii="Arial" w:hAnsi="Arial"/>
          <w:b/>
          <w:sz w:val="12"/>
        </w:rPr>
        <w:t>Albero _5</w:t>
      </w:r>
      <w:r w:rsidRPr="0043650E">
        <w:rPr>
          <w:rFonts w:ascii="Arial" w:hAnsi="Arial"/>
          <w:b/>
          <w:sz w:val="12"/>
        </w:rPr>
        <w:t>.jpg</w:t>
      </w:r>
      <w:r>
        <w:rPr>
          <w:rFonts w:ascii="Arial" w:hAnsi="Arial"/>
          <w:b/>
          <w:sz w:val="12"/>
        </w:rPr>
        <w:t xml:space="preserve"> </w:t>
      </w:r>
      <w:r>
        <w:rPr>
          <w:rFonts w:ascii="Arial" w:hAnsi="Arial"/>
          <w:b/>
          <w:sz w:val="12"/>
        </w:rPr>
        <w:tab/>
        <w:t xml:space="preserve">                                 Venjakob_</w:t>
      </w:r>
      <w:r w:rsidRPr="005F3A52">
        <w:rPr>
          <w:rFonts w:ascii="Arial" w:hAnsi="Arial"/>
          <w:b/>
          <w:sz w:val="12"/>
        </w:rPr>
        <w:t xml:space="preserve"> </w:t>
      </w:r>
      <w:r>
        <w:rPr>
          <w:rFonts w:ascii="Arial" w:hAnsi="Arial"/>
          <w:b/>
          <w:sz w:val="12"/>
        </w:rPr>
        <w:t>Albero _6</w:t>
      </w:r>
      <w:r w:rsidRPr="0043650E">
        <w:rPr>
          <w:rFonts w:ascii="Arial" w:hAnsi="Arial"/>
          <w:b/>
          <w:sz w:val="12"/>
        </w:rPr>
        <w:t>.jpg</w:t>
      </w:r>
      <w:r>
        <w:rPr>
          <w:rFonts w:ascii="Arial" w:hAnsi="Arial"/>
          <w:b/>
          <w:sz w:val="12"/>
        </w:rPr>
        <w:tab/>
        <w:t xml:space="preserve"> </w:t>
      </w:r>
      <w:r>
        <w:rPr>
          <w:rFonts w:ascii="Arial" w:hAnsi="Arial"/>
          <w:b/>
          <w:sz w:val="20"/>
        </w:rPr>
        <w:t xml:space="preserve">   </w:t>
      </w:r>
    </w:p>
    <w:p w:rsidR="00C15209" w:rsidRDefault="00C15209" w:rsidP="00603F5A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7572E4">
        <w:rPr>
          <w:rFonts w:ascii="Arial" w:hAnsi="Arial"/>
          <w:b/>
          <w:noProof/>
          <w:sz w:val="20"/>
        </w:rPr>
        <w:drawing>
          <wp:inline distT="0" distB="0" distL="0" distR="0">
            <wp:extent cx="1144756" cy="1144756"/>
            <wp:effectExtent l="25400" t="0" r="0" b="0"/>
            <wp:docPr id="11" name="Bild 9" descr="Venjakob_PICAS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njakob_PICASA_2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44756" cy="1144756"/>
                    </a:xfrm>
                    <a:prstGeom prst="rect">
                      <a:avLst/>
                    </a:prstGeom>
                    <a:ln w="6350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sz w:val="20"/>
        </w:rPr>
        <w:t xml:space="preserve">          </w:t>
      </w:r>
      <w:r w:rsidR="00603F5A">
        <w:rPr>
          <w:rFonts w:ascii="Arial" w:hAnsi="Arial"/>
          <w:b/>
          <w:sz w:val="20"/>
        </w:rPr>
        <w:t xml:space="preserve">           </w:t>
      </w:r>
      <w:r>
        <w:rPr>
          <w:rFonts w:ascii="Arial" w:hAnsi="Arial"/>
          <w:b/>
          <w:sz w:val="20"/>
        </w:rPr>
        <w:t xml:space="preserve"> </w:t>
      </w:r>
      <w:r w:rsidR="00603F5A" w:rsidRPr="007572E4">
        <w:rPr>
          <w:rFonts w:ascii="Arial" w:hAnsi="Arial"/>
          <w:b/>
          <w:noProof/>
          <w:sz w:val="20"/>
        </w:rPr>
        <w:drawing>
          <wp:inline distT="0" distB="0" distL="0" distR="0">
            <wp:extent cx="1591125" cy="1151255"/>
            <wp:effectExtent l="25400" t="0" r="9075" b="0"/>
            <wp:docPr id="16" name="Bild 9" descr="Venjakob_PICAS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njakob_PICASA_2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93020" cy="1152626"/>
                    </a:xfrm>
                    <a:prstGeom prst="rect">
                      <a:avLst/>
                    </a:prstGeom>
                    <a:ln w="6350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sz w:val="20"/>
        </w:rPr>
        <w:t xml:space="preserve"> </w:t>
      </w:r>
    </w:p>
    <w:p w:rsidR="002A1997" w:rsidRDefault="002A1997" w:rsidP="002A1997">
      <w:pPr>
        <w:rPr>
          <w:rFonts w:ascii="Arial" w:hAnsi="Arial"/>
          <w:color w:val="808080"/>
          <w:sz w:val="20"/>
          <w:lang w:eastAsia="en-US"/>
        </w:rPr>
      </w:pPr>
      <w:r>
        <w:rPr>
          <w:rFonts w:ascii="Arial" w:hAnsi="Arial"/>
          <w:color w:val="808080"/>
          <w:sz w:val="20"/>
        </w:rPr>
        <w:tab/>
      </w:r>
    </w:p>
    <w:p w:rsidR="002A1997" w:rsidRPr="00DF59F8" w:rsidRDefault="002A1997" w:rsidP="002A1997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color w:val="808080"/>
          <w:sz w:val="20"/>
        </w:rPr>
        <w:tab/>
        <w:t>01.12.2015</w:t>
      </w:r>
    </w:p>
    <w:p w:rsidR="002A1997" w:rsidRPr="00F0321D" w:rsidRDefault="002A1997" w:rsidP="002A1997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F0321D">
        <w:rPr>
          <w:rFonts w:ascii="Arial" w:hAnsi="Arial"/>
          <w:color w:val="808080"/>
          <w:sz w:val="20"/>
        </w:rPr>
        <w:t xml:space="preserve">Venjakob präsentiert das Möbelprogramm ALBERO: </w:t>
      </w:r>
    </w:p>
    <w:p w:rsidR="002A1997" w:rsidRPr="00DF59F8" w:rsidRDefault="002A1997" w:rsidP="002A1997">
      <w:pPr>
        <w:pStyle w:val="Standa1"/>
        <w:tabs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 w:rsidRPr="00F0321D">
        <w:rPr>
          <w:rFonts w:ascii="Arial" w:hAnsi="Arial"/>
          <w:color w:val="808080"/>
          <w:sz w:val="20"/>
        </w:rPr>
        <w:t>Auf der imm cologne 2016, Halle 10.1. / Stand B010, B020</w:t>
      </w:r>
      <w:r w:rsidRPr="00DF59F8">
        <w:rPr>
          <w:rFonts w:ascii="Arial" w:hAnsi="Arial"/>
          <w:color w:val="808080"/>
          <w:sz w:val="20"/>
        </w:rPr>
        <w:tab/>
        <w:t>S</w:t>
      </w:r>
      <w:r>
        <w:rPr>
          <w:rFonts w:ascii="Arial" w:hAnsi="Arial"/>
          <w:color w:val="808080"/>
          <w:sz w:val="20"/>
        </w:rPr>
        <w:t>eite 5 von 5</w:t>
      </w:r>
    </w:p>
    <w:p w:rsidR="002A1997" w:rsidRDefault="002A1997" w:rsidP="00C15209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C15209" w:rsidRDefault="00C15209" w:rsidP="00C15209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C15209" w:rsidRPr="007572E4" w:rsidRDefault="00603F5A" w:rsidP="00C15209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12"/>
        </w:rPr>
      </w:pPr>
      <w:r>
        <w:rPr>
          <w:rFonts w:ascii="Arial" w:hAnsi="Arial"/>
          <w:b/>
          <w:sz w:val="12"/>
        </w:rPr>
        <w:t xml:space="preserve"> </w:t>
      </w:r>
      <w:r w:rsidR="00C15209">
        <w:rPr>
          <w:rFonts w:ascii="Arial" w:hAnsi="Arial"/>
          <w:b/>
          <w:sz w:val="12"/>
        </w:rPr>
        <w:t>Venjakob_</w:t>
      </w:r>
      <w:r w:rsidR="00C15209" w:rsidRPr="005F3A52">
        <w:rPr>
          <w:rFonts w:ascii="Arial" w:hAnsi="Arial"/>
          <w:b/>
          <w:sz w:val="12"/>
        </w:rPr>
        <w:t xml:space="preserve"> </w:t>
      </w:r>
      <w:r w:rsidR="00C15209">
        <w:rPr>
          <w:rFonts w:ascii="Arial" w:hAnsi="Arial"/>
          <w:b/>
          <w:sz w:val="12"/>
        </w:rPr>
        <w:t>Albero _7</w:t>
      </w:r>
      <w:r w:rsidR="00C15209" w:rsidRPr="0043650E">
        <w:rPr>
          <w:rFonts w:ascii="Arial" w:hAnsi="Arial"/>
          <w:b/>
          <w:sz w:val="12"/>
        </w:rPr>
        <w:t>.jpg</w:t>
      </w:r>
      <w:r w:rsidR="00C15209">
        <w:rPr>
          <w:rFonts w:ascii="Arial" w:hAnsi="Arial"/>
          <w:b/>
          <w:sz w:val="12"/>
        </w:rPr>
        <w:t xml:space="preserve"> </w:t>
      </w:r>
      <w:r w:rsidR="00C15209">
        <w:rPr>
          <w:rFonts w:ascii="Arial" w:hAnsi="Arial"/>
          <w:b/>
          <w:sz w:val="12"/>
        </w:rPr>
        <w:tab/>
      </w:r>
      <w:r w:rsidR="00C15209">
        <w:rPr>
          <w:rFonts w:ascii="Arial" w:hAnsi="Arial"/>
          <w:b/>
          <w:sz w:val="12"/>
        </w:rPr>
        <w:tab/>
        <w:t xml:space="preserve"> </w:t>
      </w:r>
      <w:r w:rsidR="00C15209">
        <w:rPr>
          <w:rFonts w:ascii="Arial" w:hAnsi="Arial"/>
          <w:b/>
          <w:sz w:val="20"/>
        </w:rPr>
        <w:t xml:space="preserve">   </w:t>
      </w:r>
    </w:p>
    <w:p w:rsidR="00C15209" w:rsidRDefault="00C15209" w:rsidP="00C15209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  <w:r w:rsidRPr="007572E4">
        <w:rPr>
          <w:rFonts w:ascii="Arial" w:hAnsi="Arial"/>
          <w:b/>
          <w:noProof/>
          <w:sz w:val="20"/>
        </w:rPr>
        <w:drawing>
          <wp:inline distT="0" distB="0" distL="0" distR="0">
            <wp:extent cx="1619109" cy="1079101"/>
            <wp:effectExtent l="25400" t="0" r="6491" b="0"/>
            <wp:docPr id="13" name="Bild 9" descr="Venjakob_PICAS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njakob_PICASA_2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19109" cy="1079101"/>
                    </a:xfrm>
                    <a:prstGeom prst="rect">
                      <a:avLst/>
                    </a:prstGeom>
                    <a:ln w="6350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sz w:val="20"/>
        </w:rPr>
        <w:t xml:space="preserve">             </w:t>
      </w:r>
    </w:p>
    <w:p w:rsidR="00C15209" w:rsidRDefault="00C15209" w:rsidP="00C15209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C54406" w:rsidRPr="007572E4" w:rsidRDefault="00C54406" w:rsidP="00C54406">
      <w:pPr>
        <w:tabs>
          <w:tab w:val="left" w:pos="70"/>
          <w:tab w:val="left" w:pos="1971"/>
          <w:tab w:val="right" w:pos="9066"/>
        </w:tabs>
        <w:spacing w:line="360" w:lineRule="auto"/>
        <w:rPr>
          <w:rFonts w:ascii="Arial" w:hAnsi="Arial"/>
          <w:b/>
          <w:sz w:val="12"/>
        </w:rPr>
      </w:pPr>
      <w:r>
        <w:rPr>
          <w:rFonts w:ascii="Arial" w:hAnsi="Arial"/>
          <w:b/>
          <w:sz w:val="12"/>
        </w:rPr>
        <w:tab/>
        <w:t xml:space="preserve"> </w:t>
      </w:r>
      <w:r>
        <w:rPr>
          <w:rFonts w:ascii="Arial" w:hAnsi="Arial"/>
          <w:b/>
          <w:sz w:val="20"/>
        </w:rPr>
        <w:t xml:space="preserve">   </w:t>
      </w:r>
    </w:p>
    <w:p w:rsidR="00005EFF" w:rsidRPr="005463B4" w:rsidRDefault="00C15209" w:rsidP="002A1997">
      <w:pPr>
        <w:tabs>
          <w:tab w:val="left" w:pos="70"/>
          <w:tab w:val="left" w:pos="3544"/>
          <w:tab w:val="right" w:pos="9066"/>
        </w:tabs>
        <w:spacing w:line="360" w:lineRule="auto"/>
        <w:rPr>
          <w:rFonts w:ascii="Arial" w:hAnsi="Arial"/>
          <w:color w:val="808080"/>
          <w:sz w:val="20"/>
        </w:rPr>
      </w:pPr>
      <w:r>
        <w:rPr>
          <w:rFonts w:ascii="Arial" w:hAnsi="Arial"/>
          <w:b/>
          <w:sz w:val="20"/>
        </w:rPr>
        <w:t xml:space="preserve">          </w:t>
      </w:r>
      <w:r w:rsidR="007572E4">
        <w:rPr>
          <w:rFonts w:ascii="Arial" w:hAnsi="Arial"/>
          <w:b/>
          <w:sz w:val="20"/>
        </w:rPr>
        <w:t xml:space="preserve">  </w:t>
      </w:r>
      <w:r w:rsidR="002A1997">
        <w:rPr>
          <w:rFonts w:ascii="Arial" w:hAnsi="Arial"/>
          <w:b/>
          <w:sz w:val="20"/>
        </w:rPr>
        <w:t xml:space="preserve">             </w:t>
      </w:r>
    </w:p>
    <w:p w:rsidR="00005EFF" w:rsidRPr="0074576E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b/>
          <w:sz w:val="20"/>
          <w:szCs w:val="24"/>
          <w:lang w:val="en-US"/>
        </w:rPr>
      </w:pPr>
      <w:r w:rsidRPr="0074576E">
        <w:rPr>
          <w:rFonts w:ascii="Arial" w:hAnsi="Arial"/>
          <w:b/>
          <w:sz w:val="20"/>
          <w:lang w:val="en-US"/>
        </w:rPr>
        <w:t>Download Text und Bilddaten</w:t>
      </w:r>
    </w:p>
    <w:p w:rsidR="00CA1DA3" w:rsidRPr="0074576E" w:rsidRDefault="00CA1DA3" w:rsidP="00CA1DA3">
      <w:pPr>
        <w:tabs>
          <w:tab w:val="right" w:pos="9066"/>
        </w:tabs>
        <w:spacing w:line="360" w:lineRule="auto"/>
        <w:rPr>
          <w:rFonts w:ascii="Arial" w:hAnsi="Arial"/>
          <w:sz w:val="20"/>
          <w:lang w:val="en-US"/>
        </w:rPr>
      </w:pPr>
    </w:p>
    <w:p w:rsidR="00CA1DA3" w:rsidRPr="0074576E" w:rsidRDefault="00CA1DA3" w:rsidP="00CA1DA3">
      <w:pPr>
        <w:tabs>
          <w:tab w:val="right" w:pos="9066"/>
        </w:tabs>
        <w:spacing w:line="360" w:lineRule="auto"/>
        <w:rPr>
          <w:rFonts w:ascii="Arial" w:hAnsi="Arial"/>
          <w:sz w:val="20"/>
          <w:lang w:val="en-US"/>
        </w:rPr>
      </w:pPr>
      <w:r w:rsidRPr="0074576E">
        <w:rPr>
          <w:rFonts w:ascii="Arial" w:hAnsi="Arial"/>
          <w:sz w:val="20"/>
          <w:lang w:val="en-US"/>
        </w:rPr>
        <w:t>www.venjakob-moebel.de</w:t>
      </w:r>
    </w:p>
    <w:p w:rsidR="00005EFF" w:rsidRPr="0074576E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b/>
          <w:sz w:val="20"/>
          <w:szCs w:val="24"/>
          <w:lang w:val="en-US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  <w:r>
        <w:rPr>
          <w:rFonts w:ascii="Arial" w:hAnsi="Arial"/>
          <w:sz w:val="20"/>
        </w:rPr>
        <w:t xml:space="preserve">Falls Sie Bilddaten für eine </w:t>
      </w:r>
      <w:r w:rsidR="009A1784">
        <w:rPr>
          <w:rFonts w:ascii="Arial" w:hAnsi="Arial"/>
          <w:sz w:val="20"/>
        </w:rPr>
        <w:t>großzügigere</w:t>
      </w:r>
      <w:r>
        <w:rPr>
          <w:rFonts w:ascii="Arial" w:hAnsi="Arial"/>
          <w:sz w:val="20"/>
        </w:rPr>
        <w:t xml:space="preserve"> Darstellungsform benötigen, </w:t>
      </w:r>
      <w:r>
        <w:rPr>
          <w:rFonts w:ascii="Arial" w:hAnsi="Arial"/>
          <w:sz w:val="20"/>
        </w:rPr>
        <w:br/>
        <w:t xml:space="preserve">dann </w:t>
      </w:r>
      <w:r w:rsidR="009A1784">
        <w:rPr>
          <w:rFonts w:ascii="Arial" w:hAnsi="Arial"/>
          <w:sz w:val="20"/>
        </w:rPr>
        <w:t>kontaktieren</w:t>
      </w:r>
      <w:r>
        <w:rPr>
          <w:rFonts w:ascii="Arial" w:hAnsi="Arial"/>
          <w:sz w:val="20"/>
        </w:rPr>
        <w:t xml:space="preserve"> Sie uns: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  <w:r w:rsidRPr="005463B4">
        <w:rPr>
          <w:rFonts w:ascii="Arial" w:hAnsi="Arial"/>
          <w:sz w:val="20"/>
          <w:szCs w:val="24"/>
        </w:rPr>
        <w:t>Beate Ulrichskötter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  <w:r w:rsidRPr="005463B4">
        <w:rPr>
          <w:rFonts w:ascii="Arial" w:hAnsi="Arial"/>
          <w:sz w:val="20"/>
          <w:szCs w:val="24"/>
        </w:rPr>
        <w:t xml:space="preserve">Telefon: +49 </w:t>
      </w:r>
      <w:r w:rsidR="00B24C96">
        <w:rPr>
          <w:rFonts w:ascii="Arial" w:hAnsi="Arial"/>
          <w:sz w:val="20"/>
          <w:szCs w:val="24"/>
        </w:rPr>
        <w:t>0</w:t>
      </w:r>
      <w:r w:rsidRPr="005463B4">
        <w:rPr>
          <w:rFonts w:ascii="Arial" w:hAnsi="Arial"/>
          <w:sz w:val="20"/>
          <w:szCs w:val="24"/>
        </w:rPr>
        <w:t>5209 | 592-266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  <w:r w:rsidRPr="005463B4">
        <w:rPr>
          <w:rFonts w:ascii="Arial" w:hAnsi="Arial"/>
          <w:sz w:val="20"/>
          <w:szCs w:val="24"/>
        </w:rPr>
        <w:t>E-Mail: beate.ulrichskoetter@venjakob-moebel.de</w:t>
      </w: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463B4" w:rsidRDefault="00005EFF" w:rsidP="00F57E8A">
      <w:pPr>
        <w:pStyle w:val="Standa"/>
        <w:tabs>
          <w:tab w:val="right" w:pos="9066"/>
        </w:tabs>
        <w:spacing w:after="0" w:line="360" w:lineRule="auto"/>
        <w:rPr>
          <w:rFonts w:ascii="Arial" w:hAnsi="Arial"/>
          <w:sz w:val="20"/>
          <w:szCs w:val="24"/>
        </w:rPr>
      </w:pPr>
    </w:p>
    <w:p w:rsidR="00005EFF" w:rsidRPr="005A4160" w:rsidRDefault="00005EFF" w:rsidP="00BF7F33">
      <w:pPr>
        <w:pStyle w:val="Standa"/>
        <w:spacing w:beforeLines="1" w:afterLines="1" w:line="360" w:lineRule="auto"/>
        <w:rPr>
          <w:rFonts w:ascii="Arial" w:hAnsi="Arial"/>
          <w:b/>
          <w:color w:val="595959"/>
          <w:sz w:val="20"/>
          <w:lang w:eastAsia="de-DE"/>
        </w:rPr>
      </w:pPr>
      <w:r w:rsidRPr="005A4160">
        <w:rPr>
          <w:rFonts w:ascii="Arial" w:hAnsi="Arial"/>
          <w:b/>
          <w:color w:val="595959"/>
          <w:sz w:val="20"/>
          <w:lang w:eastAsia="de-DE"/>
        </w:rPr>
        <w:t>Vereinbarung zur Nutzung von Bildmaterial</w:t>
      </w:r>
    </w:p>
    <w:p w:rsidR="00005EFF" w:rsidRPr="005A4160" w:rsidRDefault="00005EFF" w:rsidP="00BF7F33">
      <w:pPr>
        <w:pStyle w:val="Standa"/>
        <w:spacing w:beforeLines="1" w:afterLines="1" w:line="360" w:lineRule="auto"/>
        <w:rPr>
          <w:rFonts w:ascii="Times" w:hAnsi="Times"/>
          <w:color w:val="595959"/>
          <w:sz w:val="20"/>
          <w:lang w:eastAsia="de-DE"/>
        </w:rPr>
      </w:pPr>
    </w:p>
    <w:p w:rsidR="00005EFF" w:rsidRPr="005A4160" w:rsidRDefault="00005EFF" w:rsidP="00BF7F33">
      <w:pPr>
        <w:pStyle w:val="Standa"/>
        <w:spacing w:beforeLines="1" w:afterLines="1" w:line="360" w:lineRule="auto"/>
        <w:rPr>
          <w:rFonts w:ascii="Arial" w:hAnsi="Arial"/>
          <w:color w:val="595959"/>
          <w:sz w:val="20"/>
          <w:lang w:eastAsia="de-DE"/>
        </w:rPr>
      </w:pPr>
      <w:r w:rsidRPr="005A4160">
        <w:rPr>
          <w:rFonts w:ascii="Arial" w:hAnsi="Arial"/>
          <w:color w:val="595959"/>
          <w:sz w:val="20"/>
          <w:lang w:eastAsia="de-DE"/>
        </w:rPr>
        <w:t>Bei der Verwendung des Bildmaterials geben Sie bitte an: © Alfons Venjakob</w:t>
      </w:r>
    </w:p>
    <w:p w:rsidR="00005EFF" w:rsidRPr="005A4160" w:rsidRDefault="00005EFF" w:rsidP="00BF7F33">
      <w:pPr>
        <w:pStyle w:val="Standa"/>
        <w:spacing w:beforeLines="1" w:afterLines="1" w:line="360" w:lineRule="auto"/>
        <w:rPr>
          <w:rFonts w:ascii="Times" w:hAnsi="Times"/>
          <w:color w:val="595959"/>
          <w:sz w:val="20"/>
          <w:lang w:eastAsia="de-DE"/>
        </w:rPr>
      </w:pPr>
    </w:p>
    <w:p w:rsidR="001238D1" w:rsidRPr="005A4160" w:rsidRDefault="001238D1" w:rsidP="00BF7F33">
      <w:pPr>
        <w:pStyle w:val="Standa"/>
        <w:spacing w:beforeLines="1" w:afterLines="1" w:line="360" w:lineRule="auto"/>
        <w:rPr>
          <w:rFonts w:ascii="Times" w:hAnsi="Times"/>
          <w:color w:val="595959"/>
          <w:sz w:val="20"/>
          <w:lang w:eastAsia="de-DE"/>
        </w:rPr>
      </w:pPr>
      <w:r w:rsidRPr="005A4160">
        <w:rPr>
          <w:rFonts w:ascii="Arial" w:hAnsi="Arial"/>
          <w:color w:val="595959"/>
          <w:sz w:val="20"/>
          <w:lang w:eastAsia="de-DE"/>
        </w:rPr>
        <w:t>Das von uns zur Verfügung gestellte Bildmaterial ist für die redaktionelle Nutzung freigegeben. Eine Verwendung zu anderen Zwecken (Inserate, Broschüren, Promotion-Un</w:t>
      </w:r>
      <w:r>
        <w:rPr>
          <w:rFonts w:ascii="Arial" w:hAnsi="Arial"/>
          <w:color w:val="595959"/>
          <w:sz w:val="20"/>
          <w:lang w:eastAsia="de-DE"/>
        </w:rPr>
        <w:t>terlagen etc.) ist dafür nicht freigegeben</w:t>
      </w:r>
      <w:r w:rsidRPr="005A4160">
        <w:rPr>
          <w:rFonts w:ascii="Arial" w:hAnsi="Arial"/>
          <w:color w:val="595959"/>
          <w:sz w:val="20"/>
          <w:lang w:eastAsia="de-DE"/>
        </w:rPr>
        <w:t xml:space="preserve">. Auch können wir nicht gestatten, dass Bilder redaktionsintern überarbeitet und verändert werden. Wir behalten uns alle Rechte </w:t>
      </w:r>
      <w:r>
        <w:rPr>
          <w:rFonts w:ascii="Arial" w:hAnsi="Arial"/>
          <w:color w:val="595959"/>
          <w:sz w:val="20"/>
          <w:lang w:eastAsia="de-DE"/>
        </w:rPr>
        <w:t>an der Veröffentlichung</w:t>
      </w:r>
      <w:r w:rsidRPr="005A4160">
        <w:rPr>
          <w:rFonts w:ascii="Arial" w:hAnsi="Arial"/>
          <w:color w:val="595959"/>
          <w:sz w:val="20"/>
          <w:lang w:eastAsia="de-DE"/>
        </w:rPr>
        <w:t xml:space="preserve"> vor.</w:t>
      </w:r>
    </w:p>
    <w:p w:rsidR="00005EFF" w:rsidRPr="00DF59F8" w:rsidRDefault="00005EFF" w:rsidP="00F57E8A">
      <w:pPr>
        <w:pStyle w:val="Standa"/>
        <w:tabs>
          <w:tab w:val="right" w:pos="9066"/>
        </w:tabs>
        <w:spacing w:line="360" w:lineRule="auto"/>
        <w:rPr>
          <w:rFonts w:ascii="Arial" w:hAnsi="Arial"/>
          <w:b/>
          <w:sz w:val="20"/>
        </w:rPr>
      </w:pPr>
    </w:p>
    <w:p w:rsidR="00005EFF" w:rsidRPr="00DF59F8" w:rsidRDefault="00005EFF" w:rsidP="00F57E8A">
      <w:pPr>
        <w:pStyle w:val="Standa1"/>
        <w:tabs>
          <w:tab w:val="right" w:pos="9066"/>
        </w:tabs>
        <w:spacing w:line="360" w:lineRule="auto"/>
      </w:pPr>
    </w:p>
    <w:sectPr w:rsidR="00005EFF" w:rsidRPr="00DF59F8" w:rsidSect="00D43112">
      <w:headerReference w:type="default" r:id="rId15"/>
      <w:pgSz w:w="11900" w:h="16840"/>
      <w:pgMar w:top="1417" w:right="3395" w:bottom="1134" w:left="1417" w:header="708" w:footer="708" w:gutter="0"/>
      <w:cols w:space="708"/>
    </w:sectPr>
  </w:body>
</w:document>
</file>

<file path=word/endnotes.xml><?xml version="1.0" encoding="utf-8"?>
<w:endnotes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15209" w:rsidRDefault="00C15209" w:rsidP="00E77619">
      <w:pPr>
        <w:pStyle w:val="Standa"/>
        <w:spacing w:after="0" w:line="240" w:lineRule="auto"/>
      </w:pPr>
      <w:r>
        <w:separator/>
      </w:r>
    </w:p>
  </w:endnote>
  <w:endnote w:type="continuationSeparator" w:id="0">
    <w:p w:rsidR="00C15209" w:rsidRDefault="00C15209" w:rsidP="00E77619">
      <w:pPr>
        <w:pStyle w:val="Standa"/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15209" w:rsidRDefault="00C15209" w:rsidP="00E77619">
      <w:pPr>
        <w:pStyle w:val="Standa"/>
        <w:spacing w:after="0" w:line="240" w:lineRule="auto"/>
      </w:pPr>
      <w:r>
        <w:separator/>
      </w:r>
    </w:p>
  </w:footnote>
  <w:footnote w:type="continuationSeparator" w:id="0">
    <w:p w:rsidR="00C15209" w:rsidRDefault="00C15209" w:rsidP="00E77619">
      <w:pPr>
        <w:pStyle w:val="Standa"/>
        <w:spacing w:after="0" w:line="240" w:lineRule="auto"/>
      </w:pPr>
      <w:r>
        <w:continuationSeparator/>
      </w:r>
    </w:p>
  </w:footnote>
</w:footnotes>
</file>

<file path=word/header1.xml><?xml version="1.0" encoding="utf-8"?>
<w:hdr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5209" w:rsidRDefault="00C15209">
    <w:pPr>
      <w:pStyle w:val="Kopfze"/>
    </w:pPr>
    <w:r>
      <w:rPr>
        <w:noProof/>
        <w:lang w:eastAsia="de-DE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column">
            <wp:posOffset>3646805</wp:posOffset>
          </wp:positionH>
          <wp:positionV relativeFrom="paragraph">
            <wp:posOffset>-73025</wp:posOffset>
          </wp:positionV>
          <wp:extent cx="2114550" cy="346710"/>
          <wp:effectExtent l="25400" t="0" r="0" b="0"/>
          <wp:wrapNone/>
          <wp:docPr id="2" name="Bild 2" descr="Venjakob-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Venjakob-Logo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114550" cy="3467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BF7F33" w:rsidRPr="00BF7F33">
      <w:rPr>
        <w:noProof/>
        <w:lang w:val="en-US"/>
      </w:rPr>
      <w:pict>
        <v:shapetype id="_x0000_t202" coordsize="21600,21600" o:spt="202" path="m0,0l0,21600,21600,21600,21600,0xe">
          <v:stroke joinstyle="miter"/>
          <v:path gradientshapeok="t" o:connecttype="rect"/>
        </v:shapetype>
        <v:shape id="_x0000_s2049" type="#_x0000_t202" style="position:absolute;margin-left:-9pt;margin-top:-14.5pt;width:198pt;height:38.7pt;z-index:251658240;mso-position-horizontal-relative:text;mso-position-vertical-relative:text" filled="f" stroked="f">
          <v:fill o:detectmouseclick="t"/>
          <v:textbox style="mso-next-textbox:#_x0000_s2049" inset=",7.2pt,,7.2pt">
            <w:txbxContent>
              <w:p w:rsidR="00C15209" w:rsidRPr="005C5312" w:rsidRDefault="00C15209">
                <w:pPr>
                  <w:pStyle w:val="Standa1"/>
                  <w:rPr>
                    <w:rFonts w:ascii="Arial" w:hAnsi="Arial"/>
                    <w:b/>
                    <w:sz w:val="32"/>
                  </w:rPr>
                </w:pPr>
                <w:r w:rsidRPr="005C5312">
                  <w:rPr>
                    <w:rFonts w:ascii="Arial" w:hAnsi="Arial"/>
                    <w:b/>
                    <w:sz w:val="32"/>
                  </w:rPr>
                  <w:t>Presseinformation</w:t>
                </w:r>
              </w:p>
            </w:txbxContent>
          </v:textbox>
        </v:shape>
      </w:pict>
    </w:r>
  </w:p>
</w:hdr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3E0A46"/>
    <w:multiLevelType w:val="hybridMultilevel"/>
    <w:tmpl w:val="5644E128"/>
    <w:lvl w:ilvl="0" w:tplc="0BC62434">
      <w:start w:val="1"/>
      <w:numFmt w:val="decimalZero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3FAD01C7"/>
    <w:multiLevelType w:val="hybridMultilevel"/>
    <w:tmpl w:val="A6AECB5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6945832"/>
    <w:multiLevelType w:val="hybridMultilevel"/>
    <w:tmpl w:val="9A90EABC"/>
    <w:lvl w:ilvl="0" w:tplc="0BC62434">
      <w:start w:val="1"/>
      <w:numFmt w:val="decimalZero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embedSystemFonts/>
  <w:doNotTrackMoves/>
  <w:defaultTabStop w:val="709"/>
  <w:hyphenationZone w:val="425"/>
  <w:doNotHyphenateCaps/>
  <w:drawingGridHorizontalSpacing w:val="360"/>
  <w:drawingGridVerticalSpacing w:val="360"/>
  <w:displayHorizontalDrawingGridEvery w:val="0"/>
  <w:displayVerticalDrawingGridEvery w:val="0"/>
  <w:characterSpacingControl w:val="doNotCompress"/>
  <w:doNotValidateAgainstSchema/>
  <w:doNotDemarcateInvalidXml/>
  <w:hdrShapeDefaults>
    <o:shapedefaults v:ext="edit" spidmax="2053">
      <o:colormenu v:ext="edit" strokecolor="none [1311]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DA5809"/>
    <w:rsid w:val="00000869"/>
    <w:rsid w:val="00004BEA"/>
    <w:rsid w:val="00005EFF"/>
    <w:rsid w:val="0002330A"/>
    <w:rsid w:val="00065D75"/>
    <w:rsid w:val="000737D3"/>
    <w:rsid w:val="000740A9"/>
    <w:rsid w:val="00076DAA"/>
    <w:rsid w:val="000E054C"/>
    <w:rsid w:val="000E3E1B"/>
    <w:rsid w:val="000E4343"/>
    <w:rsid w:val="000F4E47"/>
    <w:rsid w:val="00101740"/>
    <w:rsid w:val="00122A93"/>
    <w:rsid w:val="001238D1"/>
    <w:rsid w:val="0016167B"/>
    <w:rsid w:val="001A1982"/>
    <w:rsid w:val="001C0C27"/>
    <w:rsid w:val="001C5A02"/>
    <w:rsid w:val="001F7789"/>
    <w:rsid w:val="00205C09"/>
    <w:rsid w:val="00217299"/>
    <w:rsid w:val="00233933"/>
    <w:rsid w:val="002510C6"/>
    <w:rsid w:val="002564C3"/>
    <w:rsid w:val="00291419"/>
    <w:rsid w:val="002A1997"/>
    <w:rsid w:val="002A20BA"/>
    <w:rsid w:val="002B2D45"/>
    <w:rsid w:val="002E438E"/>
    <w:rsid w:val="002E6376"/>
    <w:rsid w:val="002E6B1E"/>
    <w:rsid w:val="002E70AD"/>
    <w:rsid w:val="002E7672"/>
    <w:rsid w:val="002E7F78"/>
    <w:rsid w:val="002F7D21"/>
    <w:rsid w:val="00326014"/>
    <w:rsid w:val="003420E4"/>
    <w:rsid w:val="00353007"/>
    <w:rsid w:val="00361335"/>
    <w:rsid w:val="00363654"/>
    <w:rsid w:val="00367052"/>
    <w:rsid w:val="00387C33"/>
    <w:rsid w:val="00393E33"/>
    <w:rsid w:val="00396D1E"/>
    <w:rsid w:val="003C2D6B"/>
    <w:rsid w:val="003F09DF"/>
    <w:rsid w:val="00421A38"/>
    <w:rsid w:val="00433E61"/>
    <w:rsid w:val="0043650E"/>
    <w:rsid w:val="0046498C"/>
    <w:rsid w:val="004A2116"/>
    <w:rsid w:val="004C718C"/>
    <w:rsid w:val="004D22D6"/>
    <w:rsid w:val="004D5F4C"/>
    <w:rsid w:val="004F0D3D"/>
    <w:rsid w:val="00532FF8"/>
    <w:rsid w:val="005442C6"/>
    <w:rsid w:val="005463B4"/>
    <w:rsid w:val="005908BA"/>
    <w:rsid w:val="00596777"/>
    <w:rsid w:val="005A4160"/>
    <w:rsid w:val="005C40FA"/>
    <w:rsid w:val="005C5312"/>
    <w:rsid w:val="005D1E9A"/>
    <w:rsid w:val="005E417A"/>
    <w:rsid w:val="005F3A52"/>
    <w:rsid w:val="00602093"/>
    <w:rsid w:val="00603F5A"/>
    <w:rsid w:val="006040A8"/>
    <w:rsid w:val="0061454C"/>
    <w:rsid w:val="00616DC4"/>
    <w:rsid w:val="00624CCB"/>
    <w:rsid w:val="00652F76"/>
    <w:rsid w:val="0065312F"/>
    <w:rsid w:val="00687389"/>
    <w:rsid w:val="006A223A"/>
    <w:rsid w:val="006C1D8B"/>
    <w:rsid w:val="006E3C7B"/>
    <w:rsid w:val="007046D9"/>
    <w:rsid w:val="00707098"/>
    <w:rsid w:val="00714076"/>
    <w:rsid w:val="00714823"/>
    <w:rsid w:val="0074576E"/>
    <w:rsid w:val="00747CE7"/>
    <w:rsid w:val="00752BDC"/>
    <w:rsid w:val="007572E4"/>
    <w:rsid w:val="0077739F"/>
    <w:rsid w:val="0078307B"/>
    <w:rsid w:val="00793D8C"/>
    <w:rsid w:val="007B3755"/>
    <w:rsid w:val="0080584A"/>
    <w:rsid w:val="008135B4"/>
    <w:rsid w:val="00830797"/>
    <w:rsid w:val="00857CCD"/>
    <w:rsid w:val="008674E8"/>
    <w:rsid w:val="00871AF4"/>
    <w:rsid w:val="00883A57"/>
    <w:rsid w:val="008A740D"/>
    <w:rsid w:val="008B6017"/>
    <w:rsid w:val="008B6EF3"/>
    <w:rsid w:val="008D2AD3"/>
    <w:rsid w:val="008D7064"/>
    <w:rsid w:val="009108AD"/>
    <w:rsid w:val="00921794"/>
    <w:rsid w:val="009363C9"/>
    <w:rsid w:val="00942379"/>
    <w:rsid w:val="009436B3"/>
    <w:rsid w:val="009454EC"/>
    <w:rsid w:val="00945503"/>
    <w:rsid w:val="0094638E"/>
    <w:rsid w:val="00973B53"/>
    <w:rsid w:val="0098143D"/>
    <w:rsid w:val="00996F23"/>
    <w:rsid w:val="009A1784"/>
    <w:rsid w:val="009A26F0"/>
    <w:rsid w:val="009B43FA"/>
    <w:rsid w:val="009B749A"/>
    <w:rsid w:val="009D2271"/>
    <w:rsid w:val="009D7C01"/>
    <w:rsid w:val="00A13FC6"/>
    <w:rsid w:val="00A1662A"/>
    <w:rsid w:val="00A41FFF"/>
    <w:rsid w:val="00A51D0C"/>
    <w:rsid w:val="00A67C4E"/>
    <w:rsid w:val="00A83C58"/>
    <w:rsid w:val="00AB5672"/>
    <w:rsid w:val="00AC7E56"/>
    <w:rsid w:val="00AC7FC0"/>
    <w:rsid w:val="00AD23AA"/>
    <w:rsid w:val="00AD2986"/>
    <w:rsid w:val="00AE492E"/>
    <w:rsid w:val="00AE5639"/>
    <w:rsid w:val="00AE669B"/>
    <w:rsid w:val="00AE784D"/>
    <w:rsid w:val="00B24C96"/>
    <w:rsid w:val="00B6213A"/>
    <w:rsid w:val="00B67170"/>
    <w:rsid w:val="00B87B4E"/>
    <w:rsid w:val="00B90144"/>
    <w:rsid w:val="00BA1839"/>
    <w:rsid w:val="00BB0AE2"/>
    <w:rsid w:val="00BB3819"/>
    <w:rsid w:val="00BC04C6"/>
    <w:rsid w:val="00BF7F33"/>
    <w:rsid w:val="00C15209"/>
    <w:rsid w:val="00C20360"/>
    <w:rsid w:val="00C2176E"/>
    <w:rsid w:val="00C25FF8"/>
    <w:rsid w:val="00C3268F"/>
    <w:rsid w:val="00C54406"/>
    <w:rsid w:val="00C61B4C"/>
    <w:rsid w:val="00CA1DA3"/>
    <w:rsid w:val="00CB0FC7"/>
    <w:rsid w:val="00CF56CE"/>
    <w:rsid w:val="00D43112"/>
    <w:rsid w:val="00D5600C"/>
    <w:rsid w:val="00D63DAF"/>
    <w:rsid w:val="00D646EC"/>
    <w:rsid w:val="00D67659"/>
    <w:rsid w:val="00D911ED"/>
    <w:rsid w:val="00D97CE6"/>
    <w:rsid w:val="00DA5809"/>
    <w:rsid w:val="00DB49F4"/>
    <w:rsid w:val="00DB71FB"/>
    <w:rsid w:val="00DF59F8"/>
    <w:rsid w:val="00E13310"/>
    <w:rsid w:val="00E21F13"/>
    <w:rsid w:val="00E242F7"/>
    <w:rsid w:val="00E503D2"/>
    <w:rsid w:val="00E64E79"/>
    <w:rsid w:val="00E77619"/>
    <w:rsid w:val="00E800CC"/>
    <w:rsid w:val="00E850C2"/>
    <w:rsid w:val="00E92051"/>
    <w:rsid w:val="00E9331E"/>
    <w:rsid w:val="00EA6EEF"/>
    <w:rsid w:val="00ED0A3C"/>
    <w:rsid w:val="00EE0953"/>
    <w:rsid w:val="00EF7D2B"/>
    <w:rsid w:val="00F0184E"/>
    <w:rsid w:val="00F0321D"/>
    <w:rsid w:val="00F2069D"/>
    <w:rsid w:val="00F35334"/>
    <w:rsid w:val="00F36AC7"/>
    <w:rsid w:val="00F375E3"/>
    <w:rsid w:val="00F42931"/>
    <w:rsid w:val="00F57E8A"/>
    <w:rsid w:val="00F67E72"/>
    <w:rsid w:val="00F812D6"/>
    <w:rsid w:val="00F86784"/>
    <w:rsid w:val="00FB30B7"/>
    <w:rsid w:val="00FC069A"/>
    <w:rsid w:val="00FE280C"/>
    <w:rsid w:val="00FE53CA"/>
  </w:rsids>
  <m:mathPr>
    <m:mathFont m:val="Impact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>
      <o:colormenu v:ext="edit" strokecolor="none [1311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" w:eastAsia="Cambria" w:hAnsi="Cambria" w:cs="Times New Roman"/>
        <w:sz w:val="24"/>
        <w:szCs w:val="24"/>
        <w:lang w:val="de-DE" w:eastAsia="en-US" w:bidi="ar-SA"/>
      </w:rPr>
    </w:rPrDefault>
    <w:pPrDefault/>
  </w:docDefaults>
  <w:latentStyles w:defLockedState="0" w:defUIPriority="0" w:defSemiHidden="1" w:defUnhideWhenUsed="0" w:defQFormat="0" w:count="276">
    <w:lsdException w:name="Normal" w:semiHidden="0"/>
    <w:lsdException w:name="heading 1" w:semiHidden="0"/>
    <w:lsdException w:name="heading 2" w:semiHidden="0"/>
    <w:lsdException w:name="heading 3" w:semiHidden="0"/>
    <w:lsdException w:name="heading 4" w:semiHidden="0"/>
    <w:lsdException w:name="heading 5" w:semiHidden="0"/>
    <w:lsdException w:name="heading 6" w:semiHidden="0"/>
    <w:lsdException w:name="heading 7" w:semiHidden="0"/>
    <w:lsdException w:name="heading 8" w:semiHidden="0"/>
    <w:lsdException w:name="heading 9" w:semiHidden="0"/>
    <w:lsdException w:name="index 1" w:unhideWhenUsed="1"/>
    <w:lsdException w:name="index 2" w:semiHidden="0"/>
    <w:lsdException w:name="index 3" w:semiHidden="0"/>
    <w:lsdException w:name="index 4" w:semiHidden="0"/>
    <w:lsdException w:name="index 5" w:semiHidden="0"/>
    <w:lsdException w:name="index 6" w:semiHidden="0"/>
    <w:lsdException w:name="index 7" w:unhideWhenUsed="1"/>
    <w:lsdException w:name="index 8" w:unhideWhenUsed="1"/>
    <w:lsdException w:name="index 9" w:unhideWhenUsed="1"/>
    <w:lsdException w:name="toc 1" w:unhideWhenUsed="1"/>
    <w:lsdException w:name="toc 2" w:unhideWhenUsed="1"/>
    <w:lsdException w:name="toc 3" w:unhideWhenUsed="1"/>
    <w:lsdException w:name="toc 4" w:unhideWhenUsed="1"/>
    <w:lsdException w:name="toc 5" w:unhideWhenUsed="1"/>
    <w:lsdException w:name="toc 6" w:unhideWhenUsed="1"/>
    <w:lsdException w:name="toc 7" w:unhideWhenUsed="1"/>
    <w:lsdException w:name="toc 8" w:unhideWhenUsed="1"/>
    <w:lsdException w:name="toc 9" w:unhideWhenUsed="1"/>
    <w:lsdException w:name="Normal Indent" w:unhideWhenUsed="1"/>
    <w:lsdException w:name="footnote text" w:unhideWhenUsed="1"/>
    <w:lsdException w:name="annotation text" w:unhideWhenUsed="1"/>
    <w:lsdException w:name="header" w:unhideWhenUsed="1"/>
    <w:lsdException w:name="footer" w:unhideWhenUsed="1"/>
    <w:lsdException w:name="index heading" w:unhideWhenUsed="1"/>
    <w:lsdException w:name="caption" w:unhideWhenUsed="1"/>
    <w:lsdException w:name="table of figures" w:unhideWhenUsed="1"/>
    <w:lsdException w:name="envelope address" w:unhideWhenUsed="1"/>
    <w:lsdException w:name="envelope return" w:unhideWhenUsed="1"/>
    <w:lsdException w:name="footnote reference" w:unhideWhenUsed="1"/>
    <w:lsdException w:name="annotation reference" w:unhideWhenUsed="1"/>
    <w:lsdException w:name="line number" w:unhideWhenUsed="1"/>
    <w:lsdException w:name="page number" w:unhideWhenUsed="1"/>
    <w:lsdException w:name="endnote reference" w:unhideWhenUsed="1"/>
    <w:lsdException w:name="endnote text" w:unhideWhenUsed="1"/>
    <w:lsdException w:name="table of authorities" w:unhideWhenUsed="1"/>
    <w:lsdException w:name="macro" w:unhideWhenUsed="1"/>
    <w:lsdException w:name="toa heading" w:unhideWhenUsed="1"/>
    <w:lsdException w:name="List" w:unhideWhenUsed="1"/>
    <w:lsdException w:name="List Bullet" w:unhideWhenUsed="1"/>
    <w:lsdException w:name="List Number" w:unhideWhenUsed="1"/>
    <w:lsdException w:name="List 2" w:unhideWhenUsed="1"/>
    <w:lsdException w:name="List 3" w:unhideWhenUsed="1"/>
    <w:lsdException w:name="List 4" w:unhideWhenUsed="1"/>
    <w:lsdException w:name="List 5" w:unhideWhenUsed="1"/>
    <w:lsdException w:name="List Bullet 2" w:unhideWhenUsed="1"/>
    <w:lsdException w:name="List Bullet 3" w:unhideWhenUsed="1"/>
    <w:lsdException w:name="List Bullet 4" w:unhideWhenUsed="1"/>
    <w:lsdException w:name="List Bullet 5" w:unhideWhenUsed="1"/>
    <w:lsdException w:name="List Number 2" w:semiHidden="0"/>
    <w:lsdException w:name="List Number 3" w:unhideWhenUsed="1"/>
    <w:lsdException w:name="List Number 4" w:unhideWhenUsed="1"/>
    <w:lsdException w:name="List Number 5" w:semiHidden="0"/>
    <w:lsdException w:name="Title" w:semiHidden="0"/>
    <w:lsdException w:name="Closing" w:unhideWhenUsed="1"/>
    <w:lsdException w:name="Signature" w:unhideWhenUsed="1"/>
    <w:lsdException w:name="Default Paragraph Font" w:unhideWhenUsed="1"/>
    <w:lsdException w:name="Body Text" w:unhideWhenUsed="1"/>
    <w:lsdException w:name="Body Text Indent" w:unhideWhenUsed="1"/>
    <w:lsdException w:name="List Continue" w:unhideWhenUsed="1"/>
    <w:lsdException w:name="List Continue 2" w:unhideWhenUsed="1"/>
    <w:lsdException w:name="List Continue 3" w:unhideWhenUsed="1"/>
    <w:lsdException w:name="List Continue 4" w:unhideWhenUsed="1"/>
    <w:lsdException w:name="List Continue 5" w:unhideWhenUsed="1"/>
    <w:lsdException w:name="Message Header" w:unhideWhenUsed="1"/>
    <w:lsdException w:name="Subtitle" w:semiHidden="0"/>
    <w:lsdException w:name="Salutation" w:unhideWhenUsed="1"/>
    <w:lsdException w:name="Date" w:unhideWhenUsed="1"/>
    <w:lsdException w:name="Body Text First Indent" w:unhideWhenUsed="1"/>
    <w:lsdException w:name="Body Text First Indent 2" w:unhideWhenUsed="1"/>
    <w:lsdException w:name="Note Heading" w:unhideWhenUsed="1"/>
    <w:lsdException w:name="Body Text 2" w:unhideWhenUsed="1"/>
    <w:lsdException w:name="Body Text 3" w:unhideWhenUsed="1"/>
    <w:lsdException w:name="Body Text Indent 2" w:unhideWhenUsed="1"/>
    <w:lsdException w:name="Body Text Indent 3" w:semiHidden="0"/>
    <w:lsdException w:name="Block Text" w:semiHidden="0"/>
    <w:lsdException w:name="Hyperlink" w:semiHidden="0"/>
    <w:lsdException w:name="FollowedHyperlink" w:semiHidden="0"/>
    <w:lsdException w:name="Strong" w:semiHidden="0"/>
    <w:lsdException w:name="Emphasis" w:semiHidden="0"/>
    <w:lsdException w:name="Document Map" w:unhideWhenUsed="1"/>
    <w:lsdException w:name="Plain Text" w:unhideWhenUsed="1"/>
    <w:lsdException w:name="E-mail Signature" w:unhideWhenUsed="1"/>
    <w:lsdException w:name="HTML Top of Form" w:unhideWhenUsed="1"/>
    <w:lsdException w:name="HTML Bottom of Form" w:unhideWhenUsed="1"/>
    <w:lsdException w:name="Normal (Web)" w:unhideWhenUsed="1"/>
    <w:lsdException w:name="HTML Acronym" w:unhideWhenUsed="1"/>
    <w:lsdException w:name="HTML Address" w:unhideWhenUsed="1"/>
    <w:lsdException w:name="HTML Cite" w:unhideWhenUsed="1"/>
    <w:lsdException w:name="HTML Code" w:unhideWhenUsed="1"/>
    <w:lsdException w:name="HTML Definition" w:unhideWhenUsed="1"/>
    <w:lsdException w:name="HTML Keyboard" w:unhideWhenUsed="1"/>
    <w:lsdException w:name="HTML Preformatted" w:unhideWhenUsed="1"/>
    <w:lsdException w:name="HTML Sample" w:unhideWhenUsed="1"/>
    <w:lsdException w:name="HTML Typewriter" w:unhideWhenUsed="1"/>
    <w:lsdException w:name="HTML Variable" w:unhideWhenUsed="1"/>
    <w:lsdException w:name="Normal Table" w:unhideWhenUsed="1"/>
    <w:lsdException w:name="annotation subject" w:unhideWhenUsed="1"/>
    <w:lsdException w:name="No List" w:unhideWhenUsed="1"/>
    <w:lsdException w:name="Outline List 1" w:unhideWhenUsed="1"/>
    <w:lsdException w:name="Outline List 2" w:unhideWhenUsed="1"/>
    <w:lsdException w:name="Outline List 3" w:unhideWhenUsed="1"/>
    <w:lsdException w:name="Table Simple 1" w:unhideWhenUsed="1"/>
    <w:lsdException w:name="Table Simple 2" w:unhideWhenUsed="1"/>
    <w:lsdException w:name="Table Simple 3" w:unhideWhenUsed="1"/>
    <w:lsdException w:name="Table Classic 1" w:unhideWhenUsed="1"/>
    <w:lsdException w:name="Table Classic 2" w:unhideWhenUsed="1"/>
    <w:lsdException w:name="Table Classic 3" w:unhideWhenUsed="1"/>
    <w:lsdException w:name="Table Classic 4" w:unhideWhenUsed="1"/>
    <w:lsdException w:name="Table Colorful 1" w:unhideWhenUsed="1"/>
    <w:lsdException w:name="Table Colorful 2" w:unhideWhenUsed="1"/>
    <w:lsdException w:name="Table Colorful 3" w:unhideWhenUsed="1"/>
    <w:lsdException w:name="Table Columns 1" w:unhideWhenUsed="1"/>
    <w:lsdException w:name="Table Columns 2" w:unhideWhenUsed="1"/>
    <w:lsdException w:name="Table Columns 3" w:unhideWhenUsed="1"/>
    <w:lsdException w:name="Table Columns 4" w:unhideWhenUsed="1"/>
    <w:lsdException w:name="Table Columns 5" w:unhideWhenUsed="1"/>
    <w:lsdException w:name="Table Grid 1" w:unhideWhenUsed="1"/>
    <w:lsdException w:name="Table Grid 2" w:unhideWhenUsed="1"/>
    <w:lsdException w:name="Table Grid 3" w:unhideWhenUsed="1"/>
    <w:lsdException w:name="Table Grid 4" w:unhideWhenUsed="1"/>
    <w:lsdException w:name="Table Grid 5" w:unhideWhenUsed="1"/>
    <w:lsdException w:name="Table Grid 6" w:unhideWhenUsed="1"/>
    <w:lsdException w:name="Table Grid 7" w:unhideWhenUsed="1"/>
    <w:lsdException w:name="Table Grid 8" w:unhideWhenUsed="1"/>
    <w:lsdException w:name="Table List 1" w:unhideWhenUsed="1"/>
    <w:lsdException w:name="Table List 2" w:unhideWhenUsed="1"/>
    <w:lsdException w:name="Table List 3" w:unhideWhenUsed="1"/>
    <w:lsdException w:name="Table List 4" w:unhideWhenUsed="1"/>
    <w:lsdException w:name="Table List 5" w:unhideWhenUsed="1"/>
    <w:lsdException w:name="Table List 6" w:unhideWhenUsed="1"/>
    <w:lsdException w:name="Table List 7" w:unhideWhenUsed="1"/>
    <w:lsdException w:name="Table List 8" w:unhideWhenUsed="1"/>
    <w:lsdException w:name="Table 3D effects 1" w:unhideWhenUsed="1"/>
    <w:lsdException w:name="Table 3D effects 2" w:unhideWhenUsed="1"/>
    <w:lsdException w:name="Table 3D effects 3" w:unhideWhenUsed="1"/>
    <w:lsdException w:name="Table Contemporary" w:unhideWhenUsed="1"/>
    <w:lsdException w:name="Table Elegant" w:unhideWhenUsed="1"/>
    <w:lsdException w:name="Table Professional" w:unhideWhenUsed="1"/>
    <w:lsdException w:name="Table Subtle 1" w:unhideWhenUsed="1"/>
    <w:lsdException w:name="Table Subtle 2" w:unhideWhenUsed="1"/>
    <w:lsdException w:name="Table Web 1" w:unhideWhenUsed="1"/>
    <w:lsdException w:name="Table Web 2" w:unhideWhenUsed="1"/>
    <w:lsdException w:name="Table Web 3" w:unhideWhenUsed="1"/>
    <w:lsdException w:name="Balloon Text" w:unhideWhenUsed="1"/>
    <w:lsdException w:name="Table Grid" w:semiHidden="0"/>
    <w:lsdException w:name="Table Theme" w:unhideWhenUsed="1"/>
    <w:lsdException w:name="No Spacing" w:semiHidden="0"/>
    <w:lsdException w:name="Light Shading" w:semiHidden="0"/>
    <w:lsdException w:name="Light List" w:semiHidden="0"/>
    <w:lsdException w:name="Light Grid" w:semiHidden="0"/>
    <w:lsdException w:name="Medium Shading 1" w:semiHidden="0"/>
    <w:lsdException w:name="Medium Shading 2" w:semiHidden="0"/>
    <w:lsdException w:name="Medium List 1" w:semiHidden="0"/>
    <w:lsdException w:name="Medium List 2" w:semiHidden="0"/>
    <w:lsdException w:name="Medium Grid 1" w:semiHidden="0"/>
    <w:lsdException w:name="Medium Grid 2" w:semiHidden="0"/>
    <w:lsdException w:name="Medium Grid 3" w:semiHidden="0"/>
    <w:lsdException w:name="Dark List" w:semiHidden="0"/>
    <w:lsdException w:name="Colorful Shading" w:semiHidden="0"/>
    <w:lsdException w:name="Colorful List" w:semiHidden="0"/>
    <w:lsdException w:name="Colorful Grid" w:semiHidden="0"/>
    <w:lsdException w:name="Light Shading Accent 1" w:semiHidden="0"/>
    <w:lsdException w:name="Light List Accent 1" w:semiHidden="0"/>
    <w:lsdException w:name="Light Grid Accent 1" w:semiHidden="0"/>
    <w:lsdException w:name="Medium Shading 1 Accent 1" w:semiHidden="0"/>
    <w:lsdException w:name="Medium Shading 2 Accent 1" w:semiHidden="0"/>
    <w:lsdException w:name="Medium List 1 Accent 1" w:semiHidden="0"/>
    <w:lsdException w:name="List Paragraph" w:semiHidden="0"/>
    <w:lsdException w:name="Quote" w:semiHidden="0"/>
    <w:lsdException w:name="Intense Quote" w:semiHidden="0"/>
    <w:lsdException w:name="Medium List 2 Accent 1" w:semiHidden="0"/>
    <w:lsdException w:name="Medium Grid 1 Accent 1" w:semiHidden="0"/>
    <w:lsdException w:name="Medium Grid 2 Accent 1" w:semiHidden="0"/>
    <w:lsdException w:name="Medium Grid 3 Accent 1" w:semiHidden="0"/>
    <w:lsdException w:name="Dark List Accent 1" w:semiHidden="0"/>
    <w:lsdException w:name="Colorful Shading Accent 1" w:semiHidden="0"/>
    <w:lsdException w:name="Colorful List Accent 1" w:semiHidden="0"/>
    <w:lsdException w:name="Colorful Grid Accent 1" w:semiHidden="0"/>
    <w:lsdException w:name="Light Shading Accent 2" w:semiHidden="0"/>
    <w:lsdException w:name="Light List Accent 2" w:semiHidden="0"/>
    <w:lsdException w:name="Light Grid Accent 2" w:semiHidden="0"/>
    <w:lsdException w:name="Medium Shading 1 Accent 2" w:semiHidden="0"/>
    <w:lsdException w:name="Medium Shading 2 Accent 2" w:semiHidden="0"/>
    <w:lsdException w:name="Medium List 1 Accent 2" w:semiHidden="0"/>
    <w:lsdException w:name="Medium List 2 Accent 2" w:semiHidden="0"/>
    <w:lsdException w:name="Medium Grid 1 Accent 2" w:semiHidden="0"/>
    <w:lsdException w:name="Medium Grid 2 Accent 2" w:semiHidden="0"/>
    <w:lsdException w:name="Medium Grid 3 Accent 2" w:semiHidden="0"/>
    <w:lsdException w:name="Dark List Accent 2" w:semiHidden="0"/>
    <w:lsdException w:name="Colorful Shading Accent 2" w:semiHidden="0"/>
    <w:lsdException w:name="Colorful List Accent 2" w:semiHidden="0"/>
    <w:lsdException w:name="Colorful Grid Accent 2" w:semiHidden="0"/>
    <w:lsdException w:name="Light Shading Accent 3" w:semiHidden="0"/>
    <w:lsdException w:name="Light List Accent 3" w:semiHidden="0"/>
    <w:lsdException w:name="Light Grid Accent 3" w:semiHidden="0"/>
    <w:lsdException w:name="Medium Shading 1 Accent 3" w:semiHidden="0"/>
    <w:lsdException w:name="Medium Shading 2 Accent 3" w:semiHidden="0"/>
    <w:lsdException w:name="Medium List 1 Accent 3" w:semiHidden="0"/>
    <w:lsdException w:name="Medium List 2 Accent 3" w:semiHidden="0"/>
    <w:lsdException w:name="Medium Grid 1 Accent 3" w:semiHidden="0"/>
    <w:lsdException w:name="Medium Grid 2 Accent 3" w:semiHidden="0"/>
    <w:lsdException w:name="Medium Grid 3 Accent 3" w:semiHidden="0"/>
    <w:lsdException w:name="Dark List Accent 3" w:semiHidden="0"/>
    <w:lsdException w:name="Colorful Shading Accent 3" w:semiHidden="0"/>
    <w:lsdException w:name="Colorful List Accent 3" w:semiHidden="0"/>
    <w:lsdException w:name="Colorful Grid Accent 3" w:semiHidden="0"/>
    <w:lsdException w:name="Light Shading Accent 4" w:semiHidden="0"/>
    <w:lsdException w:name="Light List Accent 4" w:semiHidden="0"/>
    <w:lsdException w:name="Light Grid Accent 4" w:semiHidden="0"/>
    <w:lsdException w:name="Medium Shading 1 Accent 4" w:semiHidden="0"/>
    <w:lsdException w:name="Medium Shading 2 Accent 4" w:semiHidden="0"/>
    <w:lsdException w:name="Medium List 1 Accent 4" w:semiHidden="0"/>
    <w:lsdException w:name="Medium List 2 Accent 4" w:semiHidden="0"/>
    <w:lsdException w:name="Medium Grid 1 Accent 4" w:semiHidden="0"/>
    <w:lsdException w:name="Medium Grid 2 Accent 4" w:semiHidden="0"/>
    <w:lsdException w:name="Medium Grid 3 Accent 4" w:semiHidden="0"/>
    <w:lsdException w:name="Dark List Accent 4" w:semiHidden="0"/>
    <w:lsdException w:name="Colorful Shading Accent 4" w:semiHidden="0"/>
    <w:lsdException w:name="Colorful List Accent 4" w:semiHidden="0"/>
    <w:lsdException w:name="Colorful Grid Accent 4" w:semiHidden="0"/>
    <w:lsdException w:name="Light Shading Accent 5" w:semiHidden="0"/>
    <w:lsdException w:name="Light List Accent 5" w:semiHidden="0"/>
    <w:lsdException w:name="Light Grid Accent 5" w:semiHidden="0"/>
    <w:lsdException w:name="Medium Shading 1 Accent 5" w:semiHidden="0"/>
    <w:lsdException w:name="Medium Shading 2 Accent 5" w:semiHidden="0"/>
    <w:lsdException w:name="Medium List 1 Accent 5" w:semiHidden="0"/>
    <w:lsdException w:name="Medium List 2 Accent 5" w:semiHidden="0"/>
    <w:lsdException w:name="Medium Grid 1 Accent 5" w:semiHidden="0"/>
    <w:lsdException w:name="Medium Grid 2 Accent 5" w:semiHidden="0"/>
    <w:lsdException w:name="Medium Grid 3 Accent 5" w:semiHidden="0"/>
    <w:lsdException w:name="Dark List Accent 5" w:semiHidden="0"/>
    <w:lsdException w:name="Colorful Shading Accent 5" w:semiHidden="0"/>
    <w:lsdException w:name="Colorful List Accent 5" w:semiHidden="0"/>
    <w:lsdException w:name="Colorful Grid Accent 5" w:semiHidden="0"/>
    <w:lsdException w:name="Light Shading Accent 6" w:semiHidden="0"/>
    <w:lsdException w:name="Light List Accent 6" w:semiHidden="0"/>
    <w:lsdException w:name="Light Grid Accent 6" w:semiHidden="0"/>
    <w:lsdException w:name="Medium Shading 1 Accent 6" w:semiHidden="0"/>
    <w:lsdException w:name="Medium Shading 2 Accent 6" w:semiHidden="0"/>
    <w:lsdException w:name="Medium List 1 Accent 6" w:semiHidden="0"/>
    <w:lsdException w:name="Medium List 2 Accent 6" w:semiHidden="0"/>
    <w:lsdException w:name="Medium Grid 1 Accent 6" w:semiHidden="0"/>
    <w:lsdException w:name="Medium Grid 2 Accent 6" w:semiHidden="0"/>
    <w:lsdException w:name="Medium Grid 3 Accent 6" w:semiHidden="0"/>
    <w:lsdException w:name="Dark List Accent 6" w:semiHidden="0"/>
    <w:lsdException w:name="Colorful Shading Accent 6" w:semiHidden="0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Standard">
    <w:name w:val="Normal"/>
    <w:qFormat/>
    <w:rsid w:val="002E7672"/>
    <w:rPr>
      <w:rFonts w:ascii="Times New Roman" w:hAnsi="Times New Roman"/>
      <w:lang w:eastAsia="de-DE"/>
    </w:rPr>
  </w:style>
  <w:style w:type="character" w:default="1" w:styleId="Absatzstandardschriftart">
    <w:name w:val="Default Paragraph Font"/>
    <w:semiHidden/>
    <w:unhideWhenUsed/>
  </w:style>
  <w:style w:type="table" w:default="1" w:styleId="NormaleTabelle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semiHidden/>
    <w:unhideWhenUsed/>
  </w:style>
  <w:style w:type="paragraph" w:customStyle="1" w:styleId="Standa">
    <w:name w:val="Standa"/>
    <w:uiPriority w:val="99"/>
    <w:rsid w:val="0002330A"/>
    <w:pPr>
      <w:spacing w:after="200" w:line="276" w:lineRule="auto"/>
    </w:pPr>
    <w:rPr>
      <w:rFonts w:ascii="Calibri" w:eastAsia="Times New Roman" w:hAnsi="Calibri"/>
      <w:sz w:val="22"/>
      <w:szCs w:val="22"/>
    </w:rPr>
  </w:style>
  <w:style w:type="character" w:customStyle="1" w:styleId="Absatz-Standardschrift">
    <w:name w:val="Absatz-Standardschrift"/>
    <w:uiPriority w:val="99"/>
    <w:semiHidden/>
    <w:rsid w:val="002E7672"/>
  </w:style>
  <w:style w:type="table" w:customStyle="1" w:styleId="NormaleTabe">
    <w:name w:val="Normale Tabe"/>
    <w:uiPriority w:val="99"/>
    <w:semiHidden/>
    <w:rsid w:val="002E7672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1">
    <w:name w:val="Standa1"/>
    <w:uiPriority w:val="99"/>
    <w:rsid w:val="0065312F"/>
  </w:style>
  <w:style w:type="character" w:customStyle="1" w:styleId="Absatz-Standardschrift1">
    <w:name w:val="Absatz-Standardschrift1"/>
    <w:uiPriority w:val="99"/>
    <w:semiHidden/>
    <w:rsid w:val="0065312F"/>
  </w:style>
  <w:style w:type="table" w:customStyle="1" w:styleId="NormaleTabe1">
    <w:name w:val="Normale Tabe1"/>
    <w:uiPriority w:val="99"/>
    <w:semiHidden/>
    <w:rsid w:val="0065312F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Kopfze">
    <w:name w:val="Kopfze"/>
    <w:basedOn w:val="Standa1"/>
    <w:uiPriority w:val="99"/>
    <w:semiHidden/>
    <w:rsid w:val="005C531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Absatz-Standardschrift1"/>
    <w:uiPriority w:val="99"/>
    <w:semiHidden/>
    <w:rsid w:val="005C5312"/>
    <w:rPr>
      <w:rFonts w:cs="Times New Roman"/>
    </w:rPr>
  </w:style>
  <w:style w:type="paragraph" w:customStyle="1" w:styleId="Fuzei">
    <w:name w:val="Fu€zei"/>
    <w:basedOn w:val="Standa1"/>
    <w:uiPriority w:val="99"/>
    <w:semiHidden/>
    <w:rsid w:val="005C531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Absatz-Standardschrift1"/>
    <w:uiPriority w:val="99"/>
    <w:semiHidden/>
    <w:rsid w:val="005C5312"/>
    <w:rPr>
      <w:rFonts w:cs="Times New Roman"/>
    </w:rPr>
  </w:style>
  <w:style w:type="character" w:styleId="Link">
    <w:name w:val="Hyperlink"/>
    <w:basedOn w:val="Absatz-Standardschrift1"/>
    <w:uiPriority w:val="99"/>
    <w:rsid w:val="00942379"/>
    <w:rPr>
      <w:rFonts w:cs="Times New Roman"/>
      <w:color w:val="0000FF"/>
      <w:u w:val="single"/>
    </w:rPr>
  </w:style>
  <w:style w:type="paragraph" w:styleId="NurText">
    <w:name w:val="Plain Text"/>
    <w:basedOn w:val="Standa1"/>
    <w:link w:val="NurTextZeichen"/>
    <w:uiPriority w:val="99"/>
    <w:rsid w:val="005A4160"/>
    <w:pPr>
      <w:spacing w:beforeLines="1" w:afterLines="1"/>
    </w:pPr>
    <w:rPr>
      <w:rFonts w:ascii="Times" w:hAnsi="Times"/>
      <w:sz w:val="20"/>
      <w:szCs w:val="20"/>
      <w:lang w:eastAsia="de-DE"/>
    </w:rPr>
  </w:style>
  <w:style w:type="character" w:customStyle="1" w:styleId="NurTextZeichen">
    <w:name w:val="Nur Text Zeichen"/>
    <w:basedOn w:val="Absatz-Standardschrift1"/>
    <w:link w:val="NurText"/>
    <w:uiPriority w:val="99"/>
    <w:rsid w:val="005A4160"/>
    <w:rPr>
      <w:rFonts w:ascii="Times" w:hAnsi="Times" w:cs="Times New Roman"/>
      <w:sz w:val="20"/>
      <w:lang w:eastAsia="de-DE"/>
    </w:rPr>
  </w:style>
  <w:style w:type="paragraph" w:styleId="Kopfzeile">
    <w:name w:val="header"/>
    <w:basedOn w:val="Standard"/>
    <w:link w:val="KopfzeileZeichen"/>
    <w:uiPriority w:val="99"/>
    <w:semiHidden/>
    <w:unhideWhenUsed/>
    <w:rsid w:val="00F57E8A"/>
    <w:pPr>
      <w:tabs>
        <w:tab w:val="center" w:pos="4536"/>
        <w:tab w:val="right" w:pos="9072"/>
      </w:tabs>
    </w:pPr>
  </w:style>
  <w:style w:type="character" w:customStyle="1" w:styleId="KopfzeileZeichen">
    <w:name w:val="Kopfzeile Zeichen"/>
    <w:basedOn w:val="Absatzstandardschriftart"/>
    <w:link w:val="Kopfzeile"/>
    <w:uiPriority w:val="99"/>
    <w:semiHidden/>
    <w:rsid w:val="00F57E8A"/>
    <w:rPr>
      <w:rFonts w:ascii="Times New Roman" w:hAnsi="Times New Roman"/>
      <w:sz w:val="24"/>
      <w:szCs w:val="24"/>
      <w:lang w:eastAsia="de-DE"/>
    </w:rPr>
  </w:style>
  <w:style w:type="paragraph" w:styleId="Fuzeile">
    <w:name w:val="footer"/>
    <w:basedOn w:val="Standard"/>
    <w:link w:val="FuzeileZeichen"/>
    <w:uiPriority w:val="99"/>
    <w:semiHidden/>
    <w:unhideWhenUsed/>
    <w:rsid w:val="00F57E8A"/>
    <w:pPr>
      <w:tabs>
        <w:tab w:val="center" w:pos="4536"/>
        <w:tab w:val="right" w:pos="9072"/>
      </w:tabs>
    </w:pPr>
  </w:style>
  <w:style w:type="character" w:customStyle="1" w:styleId="FuzeileZeichen">
    <w:name w:val="Fußzeile Zeichen"/>
    <w:basedOn w:val="Absatzstandardschriftart"/>
    <w:link w:val="Fuzeile"/>
    <w:uiPriority w:val="99"/>
    <w:semiHidden/>
    <w:rsid w:val="00F57E8A"/>
    <w:rPr>
      <w:rFonts w:ascii="Times New Roman" w:hAnsi="Times New Roman"/>
      <w:sz w:val="24"/>
      <w:szCs w:val="24"/>
      <w:lang w:eastAsia="de-DE"/>
    </w:rPr>
  </w:style>
  <w:style w:type="paragraph" w:styleId="Listenabsatz">
    <w:name w:val="List Paragraph"/>
    <w:basedOn w:val="Standard"/>
    <w:rsid w:val="00921794"/>
    <w:pPr>
      <w:ind w:left="720"/>
      <w:contextualSpacing/>
    </w:pPr>
  </w:style>
  <w:style w:type="paragraph" w:styleId="Dokumentstruktur">
    <w:name w:val="Document Map"/>
    <w:basedOn w:val="Standard"/>
    <w:link w:val="DokumentstrukturZeichen"/>
    <w:rsid w:val="00ED0A3C"/>
    <w:rPr>
      <w:rFonts w:ascii="Lucida Grande" w:hAnsi="Lucida Grande"/>
    </w:rPr>
  </w:style>
  <w:style w:type="character" w:customStyle="1" w:styleId="DokumentstrukturZeichen">
    <w:name w:val="Dokumentstruktur Zeichen"/>
    <w:basedOn w:val="Absatzstandardschriftart"/>
    <w:link w:val="Dokumentstruktur"/>
    <w:rsid w:val="00ED0A3C"/>
    <w:rPr>
      <w:rFonts w:ascii="Lucida Grande" w:hAnsi="Lucida Grande"/>
      <w:lang w:eastAsia="de-DE"/>
    </w:rPr>
  </w:style>
  <w:style w:type="paragraph" w:styleId="Sprechblasentext">
    <w:name w:val="Balloon Text"/>
    <w:basedOn w:val="Standard"/>
    <w:link w:val="SprechblasentextZeichen"/>
    <w:semiHidden/>
    <w:unhideWhenUsed/>
    <w:rsid w:val="0074576E"/>
    <w:rPr>
      <w:rFonts w:ascii="Tahoma" w:hAnsi="Tahoma" w:cs="Tahoma"/>
      <w:sz w:val="16"/>
      <w:szCs w:val="16"/>
    </w:rPr>
  </w:style>
  <w:style w:type="character" w:customStyle="1" w:styleId="SprechblasentextZeichen">
    <w:name w:val="Sprechblasentext Zeichen"/>
    <w:basedOn w:val="Absatzstandardschriftart"/>
    <w:link w:val="Sprechblasentext"/>
    <w:semiHidden/>
    <w:rsid w:val="0074576E"/>
    <w:rPr>
      <w:rFonts w:ascii="Tahoma" w:hAnsi="Tahoma" w:cs="Tahoma"/>
      <w:sz w:val="16"/>
      <w:szCs w:val="16"/>
      <w:lang w:eastAsia="de-D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oNotRelyOnCSS/>
  <w:doNotSaveAsSingleFile/>
  <w:doNotOrganizeInFolder/>
  <w:doNotUseLongFileNames/>
  <w:pixelsPerInch w:val="0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header" Target="header1.xml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0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51D835-B966-4C45-A08C-80CCF05641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750</Words>
  <Characters>4277</Characters>
  <Application>Microsoft Macintosh Word</Application>
  <DocSecurity>0</DocSecurity>
  <Lines>35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PR-01-2014</vt:lpstr>
    </vt:vector>
  </TitlesOfParts>
  <Company>獫票楧栮捯洀鉭曮㞱€뜰⠲쎔딁烊皭〼፥ᙼ䕸忤઱</Company>
  <LinksUpToDate>false</LinksUpToDate>
  <CharactersWithSpaces>5252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PR-01-2014</dc:title>
  <dc:creator>a3plus</dc:creator>
  <cp:lastModifiedBy>a3plus</cp:lastModifiedBy>
  <cp:revision>9</cp:revision>
  <cp:lastPrinted>2016-01-12T16:42:00Z</cp:lastPrinted>
  <dcterms:created xsi:type="dcterms:W3CDTF">2015-12-02T16:23:00Z</dcterms:created>
  <dcterms:modified xsi:type="dcterms:W3CDTF">2016-01-12T16:50:00Z</dcterms:modified>
</cp:coreProperties>
</file>