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FDFF45" w14:textId="77777777" w:rsidR="00005EFF" w:rsidRPr="00DF59F8" w:rsidRDefault="00005EFF" w:rsidP="007759A1">
      <w:pPr>
        <w:pStyle w:val="Standa1"/>
        <w:tabs>
          <w:tab w:val="right" w:pos="9066"/>
        </w:tabs>
        <w:spacing w:line="360" w:lineRule="auto"/>
        <w:ind w:right="-2126"/>
        <w:rPr>
          <w:rFonts w:ascii="Arial" w:hAnsi="Arial"/>
          <w:color w:val="808080"/>
          <w:sz w:val="20"/>
        </w:rPr>
      </w:pPr>
      <w:r>
        <w:rPr>
          <w:rFonts w:ascii="Arial" w:hAnsi="Arial"/>
          <w:color w:val="808080"/>
          <w:sz w:val="20"/>
        </w:rPr>
        <w:tab/>
      </w:r>
      <w:r w:rsidR="007759A1">
        <w:rPr>
          <w:rFonts w:ascii="Arial" w:hAnsi="Arial"/>
          <w:color w:val="808080"/>
          <w:sz w:val="20"/>
        </w:rPr>
        <w:t xml:space="preserve">   </w:t>
      </w:r>
      <w:r w:rsidR="00E92051">
        <w:rPr>
          <w:rFonts w:ascii="Arial" w:hAnsi="Arial"/>
          <w:color w:val="808080"/>
          <w:sz w:val="20"/>
        </w:rPr>
        <w:t>0</w:t>
      </w:r>
      <w:r w:rsidR="007759A1">
        <w:rPr>
          <w:rFonts w:ascii="Arial" w:hAnsi="Arial"/>
          <w:color w:val="808080"/>
          <w:sz w:val="20"/>
        </w:rPr>
        <w:t>1</w:t>
      </w:r>
      <w:r w:rsidR="00F57E8A">
        <w:rPr>
          <w:rFonts w:ascii="Arial" w:hAnsi="Arial"/>
          <w:color w:val="808080"/>
          <w:sz w:val="20"/>
        </w:rPr>
        <w:t>.</w:t>
      </w:r>
      <w:r w:rsidR="00D64C9C">
        <w:rPr>
          <w:rFonts w:ascii="Arial" w:hAnsi="Arial"/>
          <w:color w:val="808080"/>
          <w:sz w:val="20"/>
        </w:rPr>
        <w:t>0</w:t>
      </w:r>
      <w:r w:rsidR="007759A1">
        <w:rPr>
          <w:rFonts w:ascii="Arial" w:hAnsi="Arial"/>
          <w:color w:val="808080"/>
          <w:sz w:val="20"/>
        </w:rPr>
        <w:t>6</w:t>
      </w:r>
      <w:r w:rsidR="00D64C9C">
        <w:rPr>
          <w:rFonts w:ascii="Arial" w:hAnsi="Arial"/>
          <w:color w:val="808080"/>
          <w:sz w:val="20"/>
        </w:rPr>
        <w:t>.20</w:t>
      </w:r>
      <w:r w:rsidR="007179D6">
        <w:rPr>
          <w:rFonts w:ascii="Arial" w:hAnsi="Arial"/>
          <w:color w:val="808080"/>
          <w:sz w:val="20"/>
        </w:rPr>
        <w:t>22</w:t>
      </w:r>
    </w:p>
    <w:p w14:paraId="7C36B794" w14:textId="53C9EEC6" w:rsidR="00005EFF" w:rsidRPr="005B15E8" w:rsidRDefault="007759A1" w:rsidP="007759A1">
      <w:pPr>
        <w:pStyle w:val="Standa1"/>
        <w:tabs>
          <w:tab w:val="right" w:pos="9066"/>
        </w:tabs>
        <w:spacing w:line="360" w:lineRule="auto"/>
        <w:ind w:right="-2126"/>
        <w:rPr>
          <w:rFonts w:ascii="Arial" w:hAnsi="Arial"/>
          <w:color w:val="808080"/>
          <w:sz w:val="20"/>
        </w:rPr>
      </w:pPr>
      <w:r>
        <w:rPr>
          <w:rFonts w:ascii="Arial" w:hAnsi="Arial"/>
          <w:color w:val="808080"/>
          <w:sz w:val="18"/>
        </w:rPr>
        <w:t xml:space="preserve">Venjakob </w:t>
      </w:r>
      <w:r w:rsidR="00141B4B">
        <w:rPr>
          <w:rFonts w:ascii="Arial" w:hAnsi="Arial"/>
          <w:color w:val="808080"/>
          <w:sz w:val="18"/>
        </w:rPr>
        <w:t>PlanX5</w:t>
      </w:r>
      <w:r w:rsidR="00005EFF" w:rsidRPr="00DF59F8">
        <w:rPr>
          <w:rFonts w:ascii="Arial" w:hAnsi="Arial"/>
          <w:color w:val="808080"/>
          <w:sz w:val="20"/>
        </w:rPr>
        <w:tab/>
      </w:r>
      <w:r>
        <w:rPr>
          <w:rFonts w:ascii="Arial" w:hAnsi="Arial"/>
          <w:color w:val="808080"/>
          <w:sz w:val="20"/>
        </w:rPr>
        <w:t xml:space="preserve">  </w:t>
      </w:r>
      <w:r w:rsidR="00005EFF" w:rsidRPr="00DF59F8">
        <w:rPr>
          <w:rFonts w:ascii="Arial" w:hAnsi="Arial"/>
          <w:color w:val="808080"/>
          <w:sz w:val="20"/>
        </w:rPr>
        <w:t>S</w:t>
      </w:r>
      <w:r w:rsidR="00005EFF">
        <w:rPr>
          <w:rFonts w:ascii="Arial" w:hAnsi="Arial"/>
          <w:color w:val="808080"/>
          <w:sz w:val="20"/>
        </w:rPr>
        <w:t xml:space="preserve">eite 1 von </w:t>
      </w:r>
      <w:r w:rsidR="00141B4B">
        <w:rPr>
          <w:rFonts w:ascii="Arial" w:hAnsi="Arial"/>
          <w:color w:val="808080"/>
          <w:sz w:val="20"/>
        </w:rPr>
        <w:t>5</w:t>
      </w:r>
    </w:p>
    <w:p w14:paraId="5A2DADD6" w14:textId="77777777" w:rsidR="00005EFF" w:rsidRDefault="00005EFF" w:rsidP="00F57E8A">
      <w:pPr>
        <w:pStyle w:val="Standa1"/>
        <w:tabs>
          <w:tab w:val="right" w:pos="9066"/>
        </w:tabs>
        <w:spacing w:line="360" w:lineRule="auto"/>
        <w:rPr>
          <w:rFonts w:ascii="Arial" w:hAnsi="Arial"/>
          <w:sz w:val="20"/>
        </w:rPr>
      </w:pPr>
    </w:p>
    <w:p w14:paraId="2572DB5D" w14:textId="77777777" w:rsidR="006601C5" w:rsidRPr="00DF59F8" w:rsidRDefault="006601C5" w:rsidP="00F57E8A">
      <w:pPr>
        <w:pStyle w:val="Standa1"/>
        <w:tabs>
          <w:tab w:val="right" w:pos="9066"/>
        </w:tabs>
        <w:spacing w:line="360" w:lineRule="auto"/>
        <w:rPr>
          <w:rFonts w:ascii="Arial" w:hAnsi="Arial"/>
          <w:sz w:val="20"/>
        </w:rPr>
      </w:pPr>
    </w:p>
    <w:p w14:paraId="4256327C" w14:textId="77777777" w:rsidR="00367052" w:rsidRDefault="00EF7D2B" w:rsidP="00367052">
      <w:pPr>
        <w:tabs>
          <w:tab w:val="right" w:pos="9066"/>
        </w:tabs>
        <w:spacing w:line="360" w:lineRule="auto"/>
        <w:outlineLvl w:val="0"/>
        <w:rPr>
          <w:rFonts w:ascii="Arial" w:hAnsi="Arial"/>
          <w:b/>
          <w:sz w:val="20"/>
        </w:rPr>
      </w:pPr>
      <w:r w:rsidRPr="00EF7D2B">
        <w:rPr>
          <w:noProof/>
        </w:rPr>
        <w:drawing>
          <wp:inline distT="0" distB="0" distL="0" distR="0" wp14:anchorId="75A6FEE2" wp14:editId="026C4B6D">
            <wp:extent cx="5906085" cy="2975712"/>
            <wp:effectExtent l="0" t="0" r="0" b="0"/>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 1"/>
                    <pic:cNvPicPr>
                      <a:picLocks noChangeAspect="1" noChangeArrowheads="1"/>
                    </pic:cNvPicPr>
                  </pic:nvPicPr>
                  <pic:blipFill>
                    <a:blip r:embed="rId8" cstate="print">
                      <a:extLst>
                        <a:ext uri="{28A0092B-C50C-407E-A947-70E740481C1C}">
                          <a14:useLocalDpi xmlns:a14="http://schemas.microsoft.com/office/drawing/2010/main" val="0"/>
                        </a:ext>
                      </a:extLst>
                    </a:blip>
                    <a:srcRect l="1329" r="1329"/>
                    <a:stretch>
                      <a:fillRect/>
                    </a:stretch>
                  </pic:blipFill>
                  <pic:spPr bwMode="auto">
                    <a:xfrm>
                      <a:off x="0" y="0"/>
                      <a:ext cx="5906085" cy="2975712"/>
                    </a:xfrm>
                    <a:prstGeom prst="rect">
                      <a:avLst/>
                    </a:prstGeom>
                    <a:noFill/>
                    <a:ln>
                      <a:noFill/>
                    </a:ln>
                    <a:effectLst/>
                    <a:extLst>
                      <a:ext uri="{53640926-AAD7-44D8-BBD7-CCE9431645EC}">
                        <a14:shadowObscured xmlns:a14="http://schemas.microsoft.com/office/drawing/2010/main"/>
                      </a:ext>
                    </a:extLst>
                  </pic:spPr>
                </pic:pic>
              </a:graphicData>
            </a:graphic>
          </wp:inline>
        </w:drawing>
      </w:r>
    </w:p>
    <w:p w14:paraId="7FDBA59F" w14:textId="77777777" w:rsidR="003267D5" w:rsidRDefault="003267D5" w:rsidP="005B15E8">
      <w:pPr>
        <w:pStyle w:val="Standa1"/>
        <w:tabs>
          <w:tab w:val="right" w:pos="9066"/>
        </w:tabs>
        <w:spacing w:line="360" w:lineRule="auto"/>
        <w:rPr>
          <w:rFonts w:ascii="Arial" w:hAnsi="Arial"/>
          <w:b/>
        </w:rPr>
      </w:pPr>
    </w:p>
    <w:p w14:paraId="286DB827" w14:textId="77777777" w:rsidR="005E564B" w:rsidRDefault="005E564B" w:rsidP="005B15E8">
      <w:pPr>
        <w:pStyle w:val="Standa1"/>
        <w:tabs>
          <w:tab w:val="right" w:pos="9066"/>
        </w:tabs>
        <w:spacing w:line="360" w:lineRule="auto"/>
        <w:rPr>
          <w:rFonts w:ascii="Arial" w:hAnsi="Arial"/>
          <w:b/>
        </w:rPr>
      </w:pPr>
    </w:p>
    <w:p w14:paraId="19CE79C1" w14:textId="748F9B09" w:rsidR="005E564B" w:rsidRPr="00141B4B" w:rsidRDefault="00141B4B" w:rsidP="00141B4B">
      <w:pPr>
        <w:pStyle w:val="Standa1"/>
        <w:tabs>
          <w:tab w:val="right" w:pos="9066"/>
        </w:tabs>
        <w:spacing w:line="360" w:lineRule="auto"/>
        <w:rPr>
          <w:rFonts w:ascii="Arial" w:hAnsi="Arial"/>
          <w:b/>
        </w:rPr>
      </w:pPr>
      <w:r w:rsidRPr="00141B4B">
        <w:rPr>
          <w:rFonts w:ascii="Arial" w:hAnsi="Arial"/>
          <w:b/>
        </w:rPr>
        <w:t>Neues Programm PLAN X5 verfügbar</w:t>
      </w:r>
      <w:r w:rsidR="005B15E8" w:rsidRPr="005B15E8">
        <w:rPr>
          <w:rFonts w:ascii="Arial" w:hAnsi="Arial"/>
          <w:b/>
        </w:rPr>
        <w:t>:</w:t>
      </w:r>
      <w:r>
        <w:rPr>
          <w:rFonts w:ascii="Arial" w:hAnsi="Arial"/>
          <w:b/>
        </w:rPr>
        <w:br/>
      </w:r>
      <w:r w:rsidRPr="00141B4B">
        <w:rPr>
          <w:rFonts w:ascii="Arial" w:hAnsi="Arial"/>
          <w:b/>
          <w:sz w:val="34"/>
        </w:rPr>
        <w:t>Venjakob erweitert PLAN X Serie</w:t>
      </w:r>
    </w:p>
    <w:p w14:paraId="4FDC780D" w14:textId="1A0C1087" w:rsidR="00141B4B" w:rsidRPr="00141B4B" w:rsidRDefault="00141B4B" w:rsidP="00141B4B">
      <w:pPr>
        <w:tabs>
          <w:tab w:val="right" w:pos="9066"/>
        </w:tabs>
        <w:spacing w:line="360" w:lineRule="auto"/>
        <w:rPr>
          <w:rFonts w:ascii="Arial" w:hAnsi="Arial"/>
          <w:b/>
          <w:sz w:val="20"/>
        </w:rPr>
      </w:pPr>
      <w:r w:rsidRPr="00141B4B">
        <w:rPr>
          <w:rFonts w:ascii="Arial" w:hAnsi="Arial"/>
          <w:b/>
          <w:sz w:val="20"/>
        </w:rPr>
        <w:t xml:space="preserve">Der Wohn- und Esszimmermöbel-Spezialist Venjakob erweitert </w:t>
      </w:r>
    </w:p>
    <w:p w14:paraId="57F6786B" w14:textId="77777777" w:rsidR="00141B4B" w:rsidRPr="00141B4B" w:rsidRDefault="00141B4B" w:rsidP="00141B4B">
      <w:pPr>
        <w:tabs>
          <w:tab w:val="right" w:pos="9066"/>
        </w:tabs>
        <w:spacing w:line="360" w:lineRule="auto"/>
        <w:rPr>
          <w:rFonts w:ascii="Arial" w:hAnsi="Arial"/>
          <w:b/>
          <w:sz w:val="20"/>
        </w:rPr>
      </w:pPr>
      <w:r w:rsidRPr="00141B4B">
        <w:rPr>
          <w:rFonts w:ascii="Arial" w:hAnsi="Arial"/>
          <w:b/>
          <w:sz w:val="20"/>
        </w:rPr>
        <w:t xml:space="preserve">sein flexibles Planungssystem PLAN X um eine neue Programmvariante: </w:t>
      </w:r>
    </w:p>
    <w:p w14:paraId="223400AC" w14:textId="257677B7" w:rsidR="00AB5672" w:rsidRPr="007759A1" w:rsidRDefault="00141B4B" w:rsidP="00141B4B">
      <w:pPr>
        <w:tabs>
          <w:tab w:val="right" w:pos="9066"/>
        </w:tabs>
        <w:spacing w:line="360" w:lineRule="auto"/>
        <w:rPr>
          <w:rFonts w:ascii="Arial" w:hAnsi="Arial"/>
          <w:b/>
          <w:sz w:val="20"/>
        </w:rPr>
      </w:pPr>
      <w:r w:rsidRPr="00141B4B">
        <w:rPr>
          <w:rFonts w:ascii="Arial" w:hAnsi="Arial"/>
          <w:b/>
          <w:sz w:val="20"/>
        </w:rPr>
        <w:t>Das „baumstarke“ X5 sorgt ab sofort mit unregelmäßiger Baumkantenoptik für die perfekte Balance aus Natur und Design.</w:t>
      </w:r>
      <w:r w:rsidR="00A41FFF" w:rsidRPr="007759A1">
        <w:rPr>
          <w:rFonts w:ascii="Arial" w:hAnsi="Arial"/>
          <w:b/>
          <w:sz w:val="20"/>
        </w:rPr>
        <w:br/>
      </w:r>
    </w:p>
    <w:p w14:paraId="1F1695C7" w14:textId="51A936E8" w:rsidR="00141B4B" w:rsidRDefault="00141B4B" w:rsidP="00141B4B">
      <w:pPr>
        <w:pStyle w:val="Standa1"/>
        <w:tabs>
          <w:tab w:val="right" w:pos="9066"/>
        </w:tabs>
        <w:spacing w:line="360" w:lineRule="auto"/>
        <w:rPr>
          <w:rFonts w:ascii="Arial" w:hAnsi="Arial"/>
          <w:sz w:val="20"/>
          <w:lang w:eastAsia="de-DE"/>
        </w:rPr>
      </w:pPr>
      <w:r w:rsidRPr="00141B4B">
        <w:rPr>
          <w:rFonts w:ascii="Arial" w:hAnsi="Arial"/>
          <w:sz w:val="20"/>
          <w:lang w:eastAsia="de-DE"/>
        </w:rPr>
        <w:t xml:space="preserve">Das außergewöhnlich erfolgreiche Venjakob-Planungssystem PLAN X wird </w:t>
      </w:r>
      <w:r>
        <w:rPr>
          <w:rFonts w:ascii="Arial" w:hAnsi="Arial"/>
          <w:sz w:val="20"/>
          <w:lang w:eastAsia="de-DE"/>
        </w:rPr>
        <w:br/>
      </w:r>
      <w:r w:rsidRPr="00141B4B">
        <w:rPr>
          <w:rFonts w:ascii="Arial" w:hAnsi="Arial"/>
          <w:sz w:val="20"/>
          <w:lang w:eastAsia="de-DE"/>
        </w:rPr>
        <w:t xml:space="preserve">um eine neue Programmvariante erweitert und bietet Kunden nun ein noch umfassenderes Spektrum individueller Gestaltungsmöglichkeiten. Die neue Programmvariante X5 sticht dabei durch eine besonders auffällige natürliche Note hervor: Fein gearbeitete Deckblätter mit natürlicher Baumkantenoptik geben den Möbeln mit ihrer bewusst unregelmäßigen Linienführung einen außergewöhnlichen Charakter. </w:t>
      </w:r>
    </w:p>
    <w:p w14:paraId="63AC33A7" w14:textId="77777777" w:rsidR="00141B4B" w:rsidRPr="00141B4B" w:rsidRDefault="00141B4B" w:rsidP="00141B4B">
      <w:pPr>
        <w:pStyle w:val="Standa1"/>
        <w:tabs>
          <w:tab w:val="right" w:pos="9066"/>
        </w:tabs>
        <w:spacing w:line="360" w:lineRule="auto"/>
        <w:rPr>
          <w:rFonts w:ascii="Arial" w:hAnsi="Arial"/>
          <w:sz w:val="20"/>
          <w:lang w:eastAsia="de-DE"/>
        </w:rPr>
      </w:pPr>
    </w:p>
    <w:p w14:paraId="47128219" w14:textId="77777777" w:rsidR="00141B4B" w:rsidRDefault="00141B4B" w:rsidP="00141B4B">
      <w:pPr>
        <w:pStyle w:val="Standa1"/>
        <w:tabs>
          <w:tab w:val="right" w:pos="9066"/>
        </w:tabs>
        <w:spacing w:line="360" w:lineRule="auto"/>
        <w:rPr>
          <w:rFonts w:ascii="Arial" w:hAnsi="Arial"/>
          <w:sz w:val="20"/>
          <w:lang w:eastAsia="de-DE"/>
        </w:rPr>
      </w:pPr>
      <w:r w:rsidRPr="00141B4B">
        <w:rPr>
          <w:rFonts w:ascii="Arial" w:hAnsi="Arial"/>
          <w:sz w:val="20"/>
          <w:lang w:eastAsia="de-DE"/>
        </w:rPr>
        <w:t xml:space="preserve">„Das Programm X5 positionieren wir gezielt als das Baumstarke – mit dieser markanten Optik kann man in Wohn- und Esszimmer sprichwörtlich Kante zeigen“, erklärt Venjakob-Geschäftsführer Antonius Rehkemper.  </w:t>
      </w:r>
    </w:p>
    <w:p w14:paraId="12C28D39" w14:textId="025F17F3" w:rsidR="00141B4B" w:rsidRDefault="00141B4B" w:rsidP="00141B4B">
      <w:pPr>
        <w:pStyle w:val="Standa1"/>
        <w:tabs>
          <w:tab w:val="right" w:pos="9066"/>
        </w:tabs>
        <w:spacing w:line="360" w:lineRule="auto"/>
        <w:ind w:right="-2126"/>
        <w:rPr>
          <w:rFonts w:ascii="Arial" w:hAnsi="Arial"/>
          <w:sz w:val="20"/>
          <w:lang w:eastAsia="de-DE"/>
        </w:rPr>
      </w:pPr>
    </w:p>
    <w:p w14:paraId="15267828" w14:textId="77777777" w:rsidR="00141B4B" w:rsidRDefault="00141B4B" w:rsidP="00141B4B">
      <w:pPr>
        <w:pStyle w:val="Standa1"/>
        <w:tabs>
          <w:tab w:val="right" w:pos="9066"/>
        </w:tabs>
        <w:spacing w:line="360" w:lineRule="auto"/>
        <w:ind w:right="-2126"/>
        <w:rPr>
          <w:rFonts w:ascii="Arial" w:hAnsi="Arial"/>
          <w:sz w:val="20"/>
        </w:rPr>
      </w:pPr>
    </w:p>
    <w:p w14:paraId="707254A2" w14:textId="06BCC447" w:rsidR="00141B4B" w:rsidRPr="00DF59F8" w:rsidRDefault="00141B4B" w:rsidP="00141B4B">
      <w:pPr>
        <w:pStyle w:val="Standa1"/>
        <w:tabs>
          <w:tab w:val="right" w:pos="9066"/>
        </w:tabs>
        <w:spacing w:line="360" w:lineRule="auto"/>
        <w:ind w:right="-2126"/>
        <w:rPr>
          <w:rFonts w:ascii="Arial" w:hAnsi="Arial"/>
          <w:color w:val="808080"/>
          <w:sz w:val="20"/>
        </w:rPr>
      </w:pPr>
      <w:r>
        <w:rPr>
          <w:rFonts w:ascii="Arial" w:hAnsi="Arial"/>
          <w:color w:val="808080"/>
          <w:sz w:val="20"/>
        </w:rPr>
        <w:lastRenderedPageBreak/>
        <w:tab/>
        <w:t xml:space="preserve">   01.06.2022</w:t>
      </w:r>
    </w:p>
    <w:p w14:paraId="6D25AE0E" w14:textId="6DC12E53" w:rsidR="00141B4B" w:rsidRPr="005B15E8" w:rsidRDefault="00141B4B" w:rsidP="00141B4B">
      <w:pPr>
        <w:pStyle w:val="Standa1"/>
        <w:tabs>
          <w:tab w:val="right" w:pos="9066"/>
        </w:tabs>
        <w:spacing w:line="360" w:lineRule="auto"/>
        <w:ind w:right="-2126"/>
        <w:rPr>
          <w:rFonts w:ascii="Arial" w:hAnsi="Arial"/>
          <w:color w:val="808080"/>
          <w:sz w:val="20"/>
        </w:rPr>
      </w:pPr>
      <w:r>
        <w:rPr>
          <w:rFonts w:ascii="Arial" w:hAnsi="Arial"/>
          <w:color w:val="808080"/>
          <w:sz w:val="18"/>
        </w:rPr>
        <w:t>Venjakob PlanX5</w:t>
      </w:r>
      <w:r w:rsidRPr="00DF59F8">
        <w:rPr>
          <w:rFonts w:ascii="Arial" w:hAnsi="Arial"/>
          <w:color w:val="808080"/>
          <w:sz w:val="20"/>
        </w:rPr>
        <w:tab/>
      </w:r>
      <w:r>
        <w:rPr>
          <w:rFonts w:ascii="Arial" w:hAnsi="Arial"/>
          <w:color w:val="808080"/>
          <w:sz w:val="20"/>
        </w:rPr>
        <w:t xml:space="preserve">  </w:t>
      </w:r>
      <w:r w:rsidRPr="00DF59F8">
        <w:rPr>
          <w:rFonts w:ascii="Arial" w:hAnsi="Arial"/>
          <w:color w:val="808080"/>
          <w:sz w:val="20"/>
        </w:rPr>
        <w:t>S</w:t>
      </w:r>
      <w:r>
        <w:rPr>
          <w:rFonts w:ascii="Arial" w:hAnsi="Arial"/>
          <w:color w:val="808080"/>
          <w:sz w:val="20"/>
        </w:rPr>
        <w:t xml:space="preserve">eite </w:t>
      </w:r>
      <w:r>
        <w:rPr>
          <w:rFonts w:ascii="Arial" w:hAnsi="Arial"/>
          <w:color w:val="808080"/>
          <w:sz w:val="20"/>
        </w:rPr>
        <w:t>2</w:t>
      </w:r>
      <w:r>
        <w:rPr>
          <w:rFonts w:ascii="Arial" w:hAnsi="Arial"/>
          <w:color w:val="808080"/>
          <w:sz w:val="20"/>
        </w:rPr>
        <w:t xml:space="preserve"> von </w:t>
      </w:r>
      <w:r>
        <w:rPr>
          <w:rFonts w:ascii="Arial" w:hAnsi="Arial"/>
          <w:color w:val="808080"/>
          <w:sz w:val="20"/>
        </w:rPr>
        <w:t>5</w:t>
      </w:r>
    </w:p>
    <w:p w14:paraId="71F05CEA" w14:textId="77777777" w:rsidR="00141B4B" w:rsidRDefault="00141B4B" w:rsidP="00141B4B">
      <w:pPr>
        <w:pStyle w:val="Standa1"/>
        <w:tabs>
          <w:tab w:val="right" w:pos="9066"/>
        </w:tabs>
        <w:spacing w:line="360" w:lineRule="auto"/>
        <w:rPr>
          <w:rFonts w:ascii="Arial" w:hAnsi="Arial"/>
          <w:sz w:val="20"/>
          <w:lang w:eastAsia="de-DE"/>
        </w:rPr>
      </w:pPr>
    </w:p>
    <w:p w14:paraId="4D50FC04" w14:textId="77777777" w:rsidR="00141B4B" w:rsidRDefault="00141B4B" w:rsidP="00141B4B">
      <w:pPr>
        <w:pStyle w:val="Standa1"/>
        <w:tabs>
          <w:tab w:val="right" w:pos="9066"/>
        </w:tabs>
        <w:spacing w:line="360" w:lineRule="auto"/>
        <w:rPr>
          <w:rFonts w:ascii="Arial" w:hAnsi="Arial"/>
          <w:sz w:val="20"/>
          <w:lang w:eastAsia="de-DE"/>
        </w:rPr>
      </w:pPr>
    </w:p>
    <w:p w14:paraId="407CAE90" w14:textId="4CB06FE0" w:rsidR="00141B4B" w:rsidRPr="00141B4B" w:rsidRDefault="00141B4B" w:rsidP="00141B4B">
      <w:pPr>
        <w:pStyle w:val="Standa1"/>
        <w:tabs>
          <w:tab w:val="right" w:pos="9066"/>
        </w:tabs>
        <w:spacing w:line="360" w:lineRule="auto"/>
        <w:rPr>
          <w:rFonts w:ascii="Arial" w:hAnsi="Arial"/>
          <w:sz w:val="20"/>
          <w:lang w:eastAsia="de-DE"/>
        </w:rPr>
      </w:pPr>
      <w:r w:rsidRPr="00141B4B">
        <w:rPr>
          <w:rFonts w:ascii="Arial" w:hAnsi="Arial"/>
          <w:sz w:val="20"/>
          <w:lang w:eastAsia="de-DE"/>
        </w:rPr>
        <w:t xml:space="preserve">Dabei weist X5 alle gewohnten Vorzüge des PLAN X Systems auf: 8 Höhen, </w:t>
      </w:r>
      <w:r>
        <w:rPr>
          <w:rFonts w:ascii="Arial" w:hAnsi="Arial"/>
          <w:sz w:val="20"/>
          <w:lang w:eastAsia="de-DE"/>
        </w:rPr>
        <w:br/>
      </w:r>
      <w:r w:rsidRPr="00141B4B">
        <w:rPr>
          <w:rFonts w:ascii="Arial" w:hAnsi="Arial"/>
          <w:sz w:val="20"/>
          <w:lang w:eastAsia="de-DE"/>
        </w:rPr>
        <w:t xml:space="preserve">6 Breiten- und 4 Tiefenraster stehen bei der Planung zur Verfügung und ermöglichen flexible Konfigurationen, die sich exakt an räumliche Gegebenheiten anpassen lassen. Neben der absoluten Gestaltungsfreiheit bietet X5 aber auch die Möglichkeit, bequem auf vorkonfigurierte Kombinationen zurückzugreifen, so Head of Sales Frank Bäumer: </w:t>
      </w:r>
    </w:p>
    <w:p w14:paraId="0A4197CB" w14:textId="27C0D45B" w:rsidR="00141B4B" w:rsidRPr="00141B4B" w:rsidRDefault="00141B4B" w:rsidP="00141B4B">
      <w:pPr>
        <w:pStyle w:val="Standa1"/>
        <w:tabs>
          <w:tab w:val="right" w:pos="9066"/>
        </w:tabs>
        <w:spacing w:line="360" w:lineRule="auto"/>
        <w:rPr>
          <w:rFonts w:ascii="Arial" w:hAnsi="Arial"/>
          <w:sz w:val="20"/>
          <w:lang w:eastAsia="de-DE"/>
        </w:rPr>
      </w:pPr>
      <w:r w:rsidRPr="00141B4B">
        <w:rPr>
          <w:rFonts w:ascii="Arial" w:hAnsi="Arial"/>
          <w:sz w:val="20"/>
          <w:lang w:eastAsia="de-DE"/>
        </w:rPr>
        <w:t xml:space="preserve">„Wir bieten eine Vielzahl stimmiger Ensembles an, beispielsweise bestehend aus Lowboard, Wandboard, Hängetype und Paneelen“. </w:t>
      </w:r>
      <w:r>
        <w:rPr>
          <w:rFonts w:ascii="Arial" w:hAnsi="Arial"/>
          <w:sz w:val="20"/>
          <w:lang w:eastAsia="de-DE"/>
        </w:rPr>
        <w:br/>
      </w:r>
    </w:p>
    <w:p w14:paraId="4D4B9D92" w14:textId="1168F32F" w:rsidR="00005EFF" w:rsidRPr="00BB4331" w:rsidRDefault="00141B4B" w:rsidP="00141B4B">
      <w:pPr>
        <w:pStyle w:val="Standa1"/>
        <w:tabs>
          <w:tab w:val="right" w:pos="9066"/>
        </w:tabs>
        <w:spacing w:line="360" w:lineRule="auto"/>
        <w:rPr>
          <w:rFonts w:ascii="Arial" w:hAnsi="Arial"/>
          <w:b/>
          <w:sz w:val="20"/>
        </w:rPr>
      </w:pPr>
      <w:r w:rsidRPr="00141B4B">
        <w:rPr>
          <w:rFonts w:ascii="Arial" w:hAnsi="Arial"/>
          <w:sz w:val="20"/>
          <w:lang w:eastAsia="de-DE"/>
        </w:rPr>
        <w:t>In jedem Falle erhalten Kunden herausragendes Design in erstklassiger Qualität: Edle Lacke und feines Holz bilden bei X5 einen spannenden optischen Kontrast, der von der Aufsatzkonsole bis zum Couchtisch für durchgängige Wohlfühlatmosphäre sorgt. Während Korpus und Front wahlweise in Lack schiefergrau matt oder Lack kristallweiß matt erhältlich sind, stehen die Baumkantenoptik-Deckblätter in Eiche rustico hell geölt und in Wildeiche hell soft gebürstet geölt zur Verfügung. Die Verarbeitung erfolgt dabei in gewohnt hoher Venjakob-Qualität: „Für X5 gilt, was für alle Venjakob-Möbel gilt: 5 Jahre Garantie gemäß Qualitäts- und Gütepass“, so Vertriebschef Frank Bäumer.</w:t>
      </w:r>
    </w:p>
    <w:p w14:paraId="68E8BAE2" w14:textId="77777777" w:rsidR="00005EFF" w:rsidRPr="00BB4331" w:rsidRDefault="00005EFF" w:rsidP="00F57E8A">
      <w:pPr>
        <w:pStyle w:val="Standa1"/>
        <w:tabs>
          <w:tab w:val="right" w:pos="9066"/>
        </w:tabs>
        <w:spacing w:line="360" w:lineRule="auto"/>
        <w:rPr>
          <w:rFonts w:ascii="Arial" w:hAnsi="Arial"/>
          <w:b/>
          <w:sz w:val="20"/>
        </w:rPr>
      </w:pPr>
    </w:p>
    <w:p w14:paraId="43566FEE" w14:textId="2B9F7F7A" w:rsidR="00005EFF" w:rsidRPr="00BB4331" w:rsidRDefault="00005EFF" w:rsidP="00F57E8A">
      <w:pPr>
        <w:pStyle w:val="Standa1"/>
        <w:tabs>
          <w:tab w:val="right" w:pos="9066"/>
        </w:tabs>
        <w:spacing w:line="360" w:lineRule="auto"/>
        <w:rPr>
          <w:rFonts w:ascii="Arial" w:hAnsi="Arial"/>
          <w:b/>
          <w:sz w:val="20"/>
        </w:rPr>
      </w:pPr>
      <w:r w:rsidRPr="00BB4331">
        <w:rPr>
          <w:rFonts w:ascii="Arial" w:hAnsi="Arial"/>
          <w:b/>
          <w:sz w:val="20"/>
        </w:rPr>
        <w:t>Pressekontakt</w:t>
      </w:r>
    </w:p>
    <w:p w14:paraId="6610D2A7" w14:textId="77777777" w:rsidR="00A56088" w:rsidRPr="00A56088" w:rsidRDefault="00A56088" w:rsidP="00A56088">
      <w:pPr>
        <w:pStyle w:val="Standa1"/>
        <w:tabs>
          <w:tab w:val="right" w:pos="9066"/>
        </w:tabs>
        <w:spacing w:line="360" w:lineRule="auto"/>
        <w:rPr>
          <w:rFonts w:ascii="Arial" w:hAnsi="Arial"/>
          <w:sz w:val="20"/>
        </w:rPr>
      </w:pPr>
      <w:r w:rsidRPr="00BB4331">
        <w:rPr>
          <w:rFonts w:ascii="Arial" w:hAnsi="Arial"/>
          <w:sz w:val="20"/>
        </w:rPr>
        <w:t xml:space="preserve">Alfons Venjakob GmbH &amp; Co. </w:t>
      </w:r>
      <w:r w:rsidRPr="00A56088">
        <w:rPr>
          <w:rFonts w:ascii="Arial" w:hAnsi="Arial"/>
          <w:sz w:val="20"/>
        </w:rPr>
        <w:t xml:space="preserve">KG </w:t>
      </w:r>
    </w:p>
    <w:p w14:paraId="2E6E3EAA" w14:textId="77777777" w:rsidR="00A56088" w:rsidRPr="00A56088" w:rsidRDefault="00A56088" w:rsidP="00A56088">
      <w:pPr>
        <w:pStyle w:val="Standa1"/>
        <w:tabs>
          <w:tab w:val="right" w:pos="9066"/>
        </w:tabs>
        <w:spacing w:line="360" w:lineRule="auto"/>
        <w:rPr>
          <w:rFonts w:ascii="Arial" w:hAnsi="Arial"/>
          <w:sz w:val="20"/>
        </w:rPr>
      </w:pPr>
      <w:r w:rsidRPr="00A56088">
        <w:rPr>
          <w:rFonts w:ascii="Arial" w:hAnsi="Arial"/>
          <w:sz w:val="20"/>
        </w:rPr>
        <w:t>Antonius Rehkemper</w:t>
      </w:r>
    </w:p>
    <w:p w14:paraId="5666CC1C" w14:textId="77777777" w:rsidR="00A56088" w:rsidRPr="00A56088" w:rsidRDefault="00A56088" w:rsidP="00A56088">
      <w:pPr>
        <w:pStyle w:val="Standa1"/>
        <w:tabs>
          <w:tab w:val="right" w:pos="9066"/>
        </w:tabs>
        <w:spacing w:line="360" w:lineRule="auto"/>
        <w:rPr>
          <w:rFonts w:ascii="Arial" w:hAnsi="Arial"/>
          <w:sz w:val="20"/>
        </w:rPr>
      </w:pPr>
      <w:r w:rsidRPr="00A56088">
        <w:rPr>
          <w:rFonts w:ascii="Arial" w:hAnsi="Arial"/>
          <w:sz w:val="20"/>
        </w:rPr>
        <w:t xml:space="preserve">Friedrichsdorfer Straße 220 </w:t>
      </w:r>
    </w:p>
    <w:p w14:paraId="40B12B88" w14:textId="77777777" w:rsidR="00A56088" w:rsidRPr="00A56088" w:rsidRDefault="00A56088" w:rsidP="00A56088">
      <w:pPr>
        <w:pStyle w:val="Standa1"/>
        <w:tabs>
          <w:tab w:val="right" w:pos="9066"/>
        </w:tabs>
        <w:spacing w:line="360" w:lineRule="auto"/>
        <w:rPr>
          <w:rFonts w:ascii="Arial" w:hAnsi="Arial"/>
          <w:sz w:val="20"/>
        </w:rPr>
      </w:pPr>
      <w:r w:rsidRPr="00A56088">
        <w:rPr>
          <w:rFonts w:ascii="Arial" w:hAnsi="Arial"/>
          <w:sz w:val="20"/>
        </w:rPr>
        <w:t>33335 Gütersloh</w:t>
      </w:r>
    </w:p>
    <w:p w14:paraId="67DFE6AE" w14:textId="77777777" w:rsidR="00A56088" w:rsidRPr="00A56088" w:rsidRDefault="00A56088" w:rsidP="00A56088">
      <w:pPr>
        <w:pStyle w:val="Standa1"/>
        <w:tabs>
          <w:tab w:val="right" w:pos="9066"/>
        </w:tabs>
        <w:spacing w:line="360" w:lineRule="auto"/>
        <w:rPr>
          <w:rFonts w:ascii="Arial" w:hAnsi="Arial"/>
          <w:sz w:val="20"/>
        </w:rPr>
      </w:pPr>
      <w:r w:rsidRPr="00A56088">
        <w:rPr>
          <w:rFonts w:ascii="Arial" w:hAnsi="Arial"/>
          <w:sz w:val="20"/>
        </w:rPr>
        <w:t xml:space="preserve">Telefon: +49 5209 | 592-220 </w:t>
      </w:r>
    </w:p>
    <w:p w14:paraId="13A19F18" w14:textId="77777777" w:rsidR="00A56088" w:rsidRPr="00A56088" w:rsidRDefault="00A56088" w:rsidP="00A56088">
      <w:pPr>
        <w:pStyle w:val="Standa1"/>
        <w:tabs>
          <w:tab w:val="right" w:pos="9066"/>
        </w:tabs>
        <w:spacing w:line="360" w:lineRule="auto"/>
        <w:rPr>
          <w:rFonts w:ascii="Arial" w:hAnsi="Arial"/>
          <w:sz w:val="20"/>
        </w:rPr>
      </w:pPr>
      <w:r w:rsidRPr="00A56088">
        <w:rPr>
          <w:rFonts w:ascii="Arial" w:hAnsi="Arial"/>
          <w:sz w:val="20"/>
        </w:rPr>
        <w:t>Telefax: +49 5209 | 592-229</w:t>
      </w:r>
    </w:p>
    <w:p w14:paraId="3A611530" w14:textId="77777777" w:rsidR="00A56088" w:rsidRPr="00A56088" w:rsidRDefault="00A56088" w:rsidP="00A56088">
      <w:pPr>
        <w:pStyle w:val="Standa1"/>
        <w:tabs>
          <w:tab w:val="right" w:pos="9066"/>
        </w:tabs>
        <w:spacing w:line="360" w:lineRule="auto"/>
        <w:rPr>
          <w:rFonts w:ascii="Arial" w:hAnsi="Arial"/>
          <w:sz w:val="20"/>
        </w:rPr>
      </w:pPr>
      <w:r w:rsidRPr="00A56088">
        <w:rPr>
          <w:rFonts w:ascii="Arial" w:hAnsi="Arial"/>
          <w:sz w:val="20"/>
        </w:rPr>
        <w:t>E-Mail: presse@venjakob-moebel.de</w:t>
      </w:r>
    </w:p>
    <w:p w14:paraId="3976B87E" w14:textId="77777777" w:rsidR="00005EFF" w:rsidRPr="00DF59F8" w:rsidRDefault="00005EFF" w:rsidP="00F57E8A">
      <w:pPr>
        <w:pStyle w:val="Standa1"/>
        <w:tabs>
          <w:tab w:val="right" w:pos="9066"/>
        </w:tabs>
        <w:spacing w:line="360" w:lineRule="auto"/>
        <w:rPr>
          <w:rFonts w:ascii="Arial" w:hAnsi="Arial"/>
          <w:b/>
          <w:sz w:val="20"/>
        </w:rPr>
      </w:pPr>
    </w:p>
    <w:p w14:paraId="1A907C63" w14:textId="77777777" w:rsidR="00005EFF" w:rsidRPr="00DF59F8" w:rsidRDefault="00005EFF" w:rsidP="00F57E8A">
      <w:pPr>
        <w:pStyle w:val="Standa1"/>
        <w:tabs>
          <w:tab w:val="right" w:pos="9066"/>
        </w:tabs>
        <w:spacing w:line="360" w:lineRule="auto"/>
        <w:rPr>
          <w:rFonts w:ascii="Arial" w:hAnsi="Arial"/>
          <w:b/>
          <w:sz w:val="20"/>
        </w:rPr>
      </w:pPr>
    </w:p>
    <w:p w14:paraId="3400A7CD" w14:textId="77777777" w:rsidR="00005EFF" w:rsidRPr="00DF59F8" w:rsidRDefault="00005EFF" w:rsidP="00F57E8A">
      <w:pPr>
        <w:pStyle w:val="Standa1"/>
        <w:tabs>
          <w:tab w:val="right" w:pos="9066"/>
        </w:tabs>
        <w:spacing w:line="360" w:lineRule="auto"/>
        <w:rPr>
          <w:rFonts w:ascii="Arial" w:hAnsi="Arial"/>
          <w:b/>
          <w:sz w:val="20"/>
        </w:rPr>
      </w:pPr>
      <w:r w:rsidRPr="00DF59F8">
        <w:rPr>
          <w:rFonts w:ascii="Arial" w:hAnsi="Arial"/>
          <w:b/>
          <w:sz w:val="20"/>
        </w:rPr>
        <w:t>Unternehmensinformationen</w:t>
      </w:r>
    </w:p>
    <w:p w14:paraId="5DA2E4BC" w14:textId="77777777" w:rsidR="00141B4B" w:rsidRDefault="00005EFF" w:rsidP="00F57E8A">
      <w:pPr>
        <w:pStyle w:val="Standa1"/>
        <w:tabs>
          <w:tab w:val="right" w:pos="9066"/>
        </w:tabs>
        <w:spacing w:line="360" w:lineRule="auto"/>
        <w:rPr>
          <w:rFonts w:ascii="Arial" w:hAnsi="Arial"/>
          <w:sz w:val="20"/>
        </w:rPr>
      </w:pPr>
      <w:r w:rsidRPr="00DF59F8">
        <w:rPr>
          <w:rFonts w:ascii="Arial" w:hAnsi="Arial"/>
          <w:sz w:val="20"/>
        </w:rPr>
        <w:t>Die Firma Venjakob wurde 1935 in Gütersloh-Avenwedde gegründet und steht heute für designorientierte Möbel, die höchsten Ansprüchen gerecht werden. Maximale Qualität ist dabei ein entscheidender Faktor – auch aus diesem Grund ist das Unternehmen Mitglied in der ‚Deutsc</w:t>
      </w:r>
      <w:r w:rsidR="00B87B4E">
        <w:rPr>
          <w:rFonts w:ascii="Arial" w:hAnsi="Arial"/>
          <w:sz w:val="20"/>
        </w:rPr>
        <w:t>hen Gütegemeinschaft Möbel‘. Fast 200</w:t>
      </w:r>
      <w:r w:rsidRPr="00DF59F8">
        <w:rPr>
          <w:rFonts w:ascii="Arial" w:hAnsi="Arial"/>
          <w:sz w:val="20"/>
        </w:rPr>
        <w:t xml:space="preserve"> Mitarbeiter fertigen auf 33.000 qm Wohnwände, Couchtische, </w:t>
      </w:r>
    </w:p>
    <w:p w14:paraId="6F059DBF" w14:textId="77777777" w:rsidR="00141B4B" w:rsidRDefault="00141B4B" w:rsidP="00141B4B">
      <w:pPr>
        <w:pStyle w:val="Standa1"/>
        <w:tabs>
          <w:tab w:val="right" w:pos="9066"/>
        </w:tabs>
        <w:spacing w:before="240" w:line="360" w:lineRule="auto"/>
        <w:rPr>
          <w:rFonts w:ascii="Arial" w:hAnsi="Arial"/>
          <w:sz w:val="20"/>
          <w:lang w:eastAsia="de-DE"/>
        </w:rPr>
      </w:pPr>
    </w:p>
    <w:p w14:paraId="4581A78A" w14:textId="77777777" w:rsidR="00141B4B" w:rsidRDefault="00141B4B" w:rsidP="00141B4B">
      <w:pPr>
        <w:pStyle w:val="Standa1"/>
        <w:tabs>
          <w:tab w:val="right" w:pos="9066"/>
        </w:tabs>
        <w:spacing w:line="360" w:lineRule="auto"/>
        <w:ind w:right="-2126"/>
        <w:rPr>
          <w:rFonts w:ascii="Arial" w:hAnsi="Arial"/>
          <w:sz w:val="20"/>
        </w:rPr>
      </w:pPr>
    </w:p>
    <w:p w14:paraId="1A053C6A" w14:textId="77777777" w:rsidR="00141B4B" w:rsidRPr="00DF59F8" w:rsidRDefault="00141B4B" w:rsidP="00141B4B">
      <w:pPr>
        <w:pStyle w:val="Standa1"/>
        <w:tabs>
          <w:tab w:val="right" w:pos="9066"/>
        </w:tabs>
        <w:spacing w:line="360" w:lineRule="auto"/>
        <w:ind w:right="-2126"/>
        <w:rPr>
          <w:rFonts w:ascii="Arial" w:hAnsi="Arial"/>
          <w:color w:val="808080"/>
          <w:sz w:val="20"/>
        </w:rPr>
      </w:pPr>
      <w:r>
        <w:rPr>
          <w:rFonts w:ascii="Arial" w:hAnsi="Arial"/>
          <w:color w:val="808080"/>
          <w:sz w:val="20"/>
        </w:rPr>
        <w:lastRenderedPageBreak/>
        <w:tab/>
        <w:t xml:space="preserve">   01.06.2022</w:t>
      </w:r>
    </w:p>
    <w:p w14:paraId="55EB7BD5" w14:textId="4E9C3EE9" w:rsidR="00141B4B" w:rsidRPr="005B15E8" w:rsidRDefault="00141B4B" w:rsidP="00141B4B">
      <w:pPr>
        <w:pStyle w:val="Standa1"/>
        <w:tabs>
          <w:tab w:val="right" w:pos="9066"/>
        </w:tabs>
        <w:spacing w:line="360" w:lineRule="auto"/>
        <w:ind w:right="-2126"/>
        <w:rPr>
          <w:rFonts w:ascii="Arial" w:hAnsi="Arial"/>
          <w:color w:val="808080"/>
          <w:sz w:val="20"/>
        </w:rPr>
      </w:pPr>
      <w:r>
        <w:rPr>
          <w:rFonts w:ascii="Arial" w:hAnsi="Arial"/>
          <w:color w:val="808080"/>
          <w:sz w:val="18"/>
        </w:rPr>
        <w:t>Venjakob PlanX5</w:t>
      </w:r>
      <w:r w:rsidRPr="00DF59F8">
        <w:rPr>
          <w:rFonts w:ascii="Arial" w:hAnsi="Arial"/>
          <w:color w:val="808080"/>
          <w:sz w:val="20"/>
        </w:rPr>
        <w:tab/>
      </w:r>
      <w:r>
        <w:rPr>
          <w:rFonts w:ascii="Arial" w:hAnsi="Arial"/>
          <w:color w:val="808080"/>
          <w:sz w:val="20"/>
        </w:rPr>
        <w:t xml:space="preserve">  </w:t>
      </w:r>
      <w:r w:rsidRPr="00DF59F8">
        <w:rPr>
          <w:rFonts w:ascii="Arial" w:hAnsi="Arial"/>
          <w:color w:val="808080"/>
          <w:sz w:val="20"/>
        </w:rPr>
        <w:t>S</w:t>
      </w:r>
      <w:r>
        <w:rPr>
          <w:rFonts w:ascii="Arial" w:hAnsi="Arial"/>
          <w:color w:val="808080"/>
          <w:sz w:val="20"/>
        </w:rPr>
        <w:t xml:space="preserve">eite </w:t>
      </w:r>
      <w:r>
        <w:rPr>
          <w:rFonts w:ascii="Arial" w:hAnsi="Arial"/>
          <w:color w:val="808080"/>
          <w:sz w:val="20"/>
        </w:rPr>
        <w:t>3</w:t>
      </w:r>
      <w:r>
        <w:rPr>
          <w:rFonts w:ascii="Arial" w:hAnsi="Arial"/>
          <w:color w:val="808080"/>
          <w:sz w:val="20"/>
        </w:rPr>
        <w:t xml:space="preserve"> von </w:t>
      </w:r>
      <w:r>
        <w:rPr>
          <w:rFonts w:ascii="Arial" w:hAnsi="Arial"/>
          <w:color w:val="808080"/>
          <w:sz w:val="20"/>
        </w:rPr>
        <w:t>5</w:t>
      </w:r>
    </w:p>
    <w:p w14:paraId="3BEC0A50" w14:textId="77777777" w:rsidR="00141B4B" w:rsidRDefault="00141B4B" w:rsidP="00F57E8A">
      <w:pPr>
        <w:pStyle w:val="Standa1"/>
        <w:tabs>
          <w:tab w:val="right" w:pos="9066"/>
        </w:tabs>
        <w:spacing w:line="360" w:lineRule="auto"/>
        <w:rPr>
          <w:rFonts w:ascii="Arial" w:hAnsi="Arial"/>
          <w:sz w:val="20"/>
        </w:rPr>
      </w:pPr>
    </w:p>
    <w:p w14:paraId="658D0BAB" w14:textId="77777777" w:rsidR="00141B4B" w:rsidRDefault="00141B4B" w:rsidP="00F57E8A">
      <w:pPr>
        <w:pStyle w:val="Standa1"/>
        <w:tabs>
          <w:tab w:val="right" w:pos="9066"/>
        </w:tabs>
        <w:spacing w:line="360" w:lineRule="auto"/>
        <w:rPr>
          <w:rFonts w:ascii="Arial" w:hAnsi="Arial"/>
          <w:sz w:val="20"/>
        </w:rPr>
      </w:pPr>
    </w:p>
    <w:p w14:paraId="1832220A" w14:textId="695463FF" w:rsidR="002423F5" w:rsidRDefault="00005EFF" w:rsidP="00F57E8A">
      <w:pPr>
        <w:pStyle w:val="Standa1"/>
        <w:tabs>
          <w:tab w:val="right" w:pos="9066"/>
        </w:tabs>
        <w:spacing w:line="360" w:lineRule="auto"/>
        <w:rPr>
          <w:rFonts w:ascii="Arial" w:hAnsi="Arial"/>
          <w:sz w:val="20"/>
        </w:rPr>
      </w:pPr>
      <w:r w:rsidRPr="00DF59F8">
        <w:rPr>
          <w:rFonts w:ascii="Arial" w:hAnsi="Arial"/>
          <w:sz w:val="20"/>
        </w:rPr>
        <w:t>Stühle, Sessel, Speisezimmer-Möbel und Esstische. Im September 2012 wurde ein moderner Showroom eröffnet, der auf 2000 qm das vielfältige Möbel</w:t>
      </w:r>
      <w:r w:rsidR="002423F5">
        <w:rPr>
          <w:rFonts w:ascii="Arial" w:hAnsi="Arial"/>
          <w:sz w:val="20"/>
        </w:rPr>
        <w:t>-</w:t>
      </w:r>
      <w:r w:rsidRPr="00DF59F8">
        <w:rPr>
          <w:rFonts w:ascii="Arial" w:hAnsi="Arial"/>
          <w:sz w:val="20"/>
        </w:rPr>
        <w:t>programm der Venjakob Gm</w:t>
      </w:r>
      <w:r w:rsidR="002423F5">
        <w:rPr>
          <w:rFonts w:ascii="Arial" w:hAnsi="Arial"/>
          <w:sz w:val="20"/>
        </w:rPr>
        <w:t xml:space="preserve">bH präsentiert. Schadstofffrei, </w:t>
      </w:r>
      <w:r w:rsidRPr="00DF59F8">
        <w:rPr>
          <w:rFonts w:ascii="Arial" w:hAnsi="Arial"/>
          <w:sz w:val="20"/>
        </w:rPr>
        <w:t xml:space="preserve">umweltfreundlich, </w:t>
      </w:r>
    </w:p>
    <w:p w14:paraId="5650A6CF" w14:textId="77777777" w:rsidR="00005EFF" w:rsidRPr="00DF59F8" w:rsidRDefault="00005EFF" w:rsidP="00F57E8A">
      <w:pPr>
        <w:pStyle w:val="Standa1"/>
        <w:tabs>
          <w:tab w:val="right" w:pos="9066"/>
        </w:tabs>
        <w:spacing w:line="360" w:lineRule="auto"/>
        <w:rPr>
          <w:rFonts w:ascii="Arial" w:hAnsi="Arial"/>
          <w:sz w:val="20"/>
        </w:rPr>
      </w:pPr>
      <w:r w:rsidRPr="00DF59F8">
        <w:rPr>
          <w:rFonts w:ascii="Arial" w:hAnsi="Arial"/>
          <w:sz w:val="20"/>
        </w:rPr>
        <w:t>langlebig, auf Nachhaltigkeit geprüft und außerdem mit dem RAL-Gütezeichen prämiert sind Venjakob-Möbel schon viele Jahre. 2013 erhielt das Unternehmen jetzt erstmals den RedDot Award für den Freischwinger „LOVA“.</w:t>
      </w:r>
    </w:p>
    <w:p w14:paraId="6F1C307B" w14:textId="77777777" w:rsidR="00005EFF" w:rsidRPr="00DF59F8" w:rsidRDefault="00005EFF" w:rsidP="00F57E8A">
      <w:pPr>
        <w:pStyle w:val="Standa1"/>
        <w:tabs>
          <w:tab w:val="right" w:pos="9066"/>
        </w:tabs>
        <w:spacing w:line="360" w:lineRule="auto"/>
        <w:rPr>
          <w:rFonts w:ascii="Arial" w:hAnsi="Arial"/>
          <w:sz w:val="20"/>
        </w:rPr>
      </w:pPr>
    </w:p>
    <w:p w14:paraId="36E43C03" w14:textId="77777777" w:rsidR="00141B4B" w:rsidRDefault="00141B4B" w:rsidP="009917A3">
      <w:pPr>
        <w:pStyle w:val="Standa1"/>
        <w:tabs>
          <w:tab w:val="right" w:pos="9066"/>
        </w:tabs>
        <w:spacing w:line="360" w:lineRule="auto"/>
        <w:rPr>
          <w:rFonts w:ascii="Arial" w:hAnsi="Arial"/>
          <w:color w:val="808080"/>
          <w:sz w:val="20"/>
        </w:rPr>
      </w:pPr>
    </w:p>
    <w:p w14:paraId="462DEFBC" w14:textId="77777777" w:rsidR="00141B4B" w:rsidRDefault="00141B4B" w:rsidP="009917A3">
      <w:pPr>
        <w:pStyle w:val="Standa1"/>
        <w:tabs>
          <w:tab w:val="right" w:pos="9066"/>
        </w:tabs>
        <w:spacing w:line="360" w:lineRule="auto"/>
        <w:rPr>
          <w:rFonts w:ascii="Arial" w:hAnsi="Arial"/>
          <w:color w:val="808080"/>
          <w:sz w:val="20"/>
        </w:rPr>
      </w:pPr>
    </w:p>
    <w:p w14:paraId="664F4F24" w14:textId="77777777" w:rsidR="00141B4B" w:rsidRDefault="00141B4B" w:rsidP="009917A3">
      <w:pPr>
        <w:pStyle w:val="Standa1"/>
        <w:tabs>
          <w:tab w:val="right" w:pos="9066"/>
        </w:tabs>
        <w:spacing w:line="360" w:lineRule="auto"/>
        <w:rPr>
          <w:rFonts w:ascii="Arial" w:hAnsi="Arial"/>
          <w:color w:val="808080"/>
          <w:sz w:val="20"/>
        </w:rPr>
      </w:pPr>
    </w:p>
    <w:p w14:paraId="7B9373E6" w14:textId="77777777" w:rsidR="00141B4B" w:rsidRDefault="00141B4B" w:rsidP="009917A3">
      <w:pPr>
        <w:pStyle w:val="Standa1"/>
        <w:tabs>
          <w:tab w:val="right" w:pos="9066"/>
        </w:tabs>
        <w:spacing w:line="360" w:lineRule="auto"/>
        <w:rPr>
          <w:rFonts w:ascii="Arial" w:hAnsi="Arial"/>
          <w:color w:val="808080"/>
          <w:sz w:val="20"/>
        </w:rPr>
      </w:pPr>
    </w:p>
    <w:p w14:paraId="349C42CC" w14:textId="77777777" w:rsidR="00141B4B" w:rsidRDefault="00141B4B" w:rsidP="009917A3">
      <w:pPr>
        <w:pStyle w:val="Standa1"/>
        <w:tabs>
          <w:tab w:val="right" w:pos="9066"/>
        </w:tabs>
        <w:spacing w:line="360" w:lineRule="auto"/>
        <w:rPr>
          <w:rFonts w:ascii="Arial" w:hAnsi="Arial"/>
          <w:color w:val="808080"/>
          <w:sz w:val="20"/>
        </w:rPr>
      </w:pPr>
    </w:p>
    <w:p w14:paraId="52D8E8C1" w14:textId="77777777" w:rsidR="00141B4B" w:rsidRDefault="00141B4B" w:rsidP="009917A3">
      <w:pPr>
        <w:pStyle w:val="Standa1"/>
        <w:tabs>
          <w:tab w:val="right" w:pos="9066"/>
        </w:tabs>
        <w:spacing w:line="360" w:lineRule="auto"/>
        <w:rPr>
          <w:rFonts w:ascii="Arial" w:hAnsi="Arial"/>
          <w:color w:val="808080"/>
          <w:sz w:val="20"/>
        </w:rPr>
      </w:pPr>
    </w:p>
    <w:p w14:paraId="74ADB5C0" w14:textId="77777777" w:rsidR="00141B4B" w:rsidRDefault="00141B4B" w:rsidP="009917A3">
      <w:pPr>
        <w:pStyle w:val="Standa1"/>
        <w:tabs>
          <w:tab w:val="right" w:pos="9066"/>
        </w:tabs>
        <w:spacing w:line="360" w:lineRule="auto"/>
        <w:rPr>
          <w:rFonts w:ascii="Arial" w:hAnsi="Arial"/>
          <w:color w:val="808080"/>
          <w:sz w:val="20"/>
        </w:rPr>
      </w:pPr>
    </w:p>
    <w:p w14:paraId="0EFF9A17" w14:textId="77777777" w:rsidR="00141B4B" w:rsidRDefault="00141B4B" w:rsidP="009917A3">
      <w:pPr>
        <w:pStyle w:val="Standa1"/>
        <w:tabs>
          <w:tab w:val="right" w:pos="9066"/>
        </w:tabs>
        <w:spacing w:line="360" w:lineRule="auto"/>
        <w:rPr>
          <w:rFonts w:ascii="Arial" w:hAnsi="Arial"/>
          <w:color w:val="808080"/>
          <w:sz w:val="20"/>
        </w:rPr>
      </w:pPr>
    </w:p>
    <w:p w14:paraId="351B4CE0" w14:textId="77777777" w:rsidR="00141B4B" w:rsidRDefault="00141B4B" w:rsidP="009917A3">
      <w:pPr>
        <w:pStyle w:val="Standa1"/>
        <w:tabs>
          <w:tab w:val="right" w:pos="9066"/>
        </w:tabs>
        <w:spacing w:line="360" w:lineRule="auto"/>
        <w:rPr>
          <w:rFonts w:ascii="Arial" w:hAnsi="Arial"/>
          <w:color w:val="808080"/>
          <w:sz w:val="20"/>
        </w:rPr>
      </w:pPr>
    </w:p>
    <w:p w14:paraId="684289FC" w14:textId="77777777" w:rsidR="00141B4B" w:rsidRDefault="00141B4B" w:rsidP="009917A3">
      <w:pPr>
        <w:pStyle w:val="Standa1"/>
        <w:tabs>
          <w:tab w:val="right" w:pos="9066"/>
        </w:tabs>
        <w:spacing w:line="360" w:lineRule="auto"/>
        <w:rPr>
          <w:rFonts w:ascii="Arial" w:hAnsi="Arial"/>
          <w:color w:val="808080"/>
          <w:sz w:val="20"/>
        </w:rPr>
      </w:pPr>
    </w:p>
    <w:p w14:paraId="33EFAD77" w14:textId="77777777" w:rsidR="00141B4B" w:rsidRDefault="00141B4B" w:rsidP="009917A3">
      <w:pPr>
        <w:pStyle w:val="Standa1"/>
        <w:tabs>
          <w:tab w:val="right" w:pos="9066"/>
        </w:tabs>
        <w:spacing w:line="360" w:lineRule="auto"/>
        <w:rPr>
          <w:rFonts w:ascii="Arial" w:hAnsi="Arial"/>
          <w:color w:val="808080"/>
          <w:sz w:val="20"/>
        </w:rPr>
      </w:pPr>
    </w:p>
    <w:p w14:paraId="4BAA5F2A" w14:textId="77777777" w:rsidR="00141B4B" w:rsidRDefault="00141B4B" w:rsidP="009917A3">
      <w:pPr>
        <w:pStyle w:val="Standa1"/>
        <w:tabs>
          <w:tab w:val="right" w:pos="9066"/>
        </w:tabs>
        <w:spacing w:line="360" w:lineRule="auto"/>
        <w:rPr>
          <w:rFonts w:ascii="Arial" w:hAnsi="Arial"/>
          <w:color w:val="808080"/>
          <w:sz w:val="20"/>
        </w:rPr>
      </w:pPr>
    </w:p>
    <w:p w14:paraId="5C36840F" w14:textId="77777777" w:rsidR="00141B4B" w:rsidRDefault="00141B4B" w:rsidP="009917A3">
      <w:pPr>
        <w:pStyle w:val="Standa1"/>
        <w:tabs>
          <w:tab w:val="right" w:pos="9066"/>
        </w:tabs>
        <w:spacing w:line="360" w:lineRule="auto"/>
        <w:rPr>
          <w:rFonts w:ascii="Arial" w:hAnsi="Arial"/>
          <w:color w:val="808080"/>
          <w:sz w:val="20"/>
        </w:rPr>
      </w:pPr>
    </w:p>
    <w:p w14:paraId="54262C88" w14:textId="77777777" w:rsidR="00141B4B" w:rsidRDefault="00141B4B" w:rsidP="009917A3">
      <w:pPr>
        <w:pStyle w:val="Standa1"/>
        <w:tabs>
          <w:tab w:val="right" w:pos="9066"/>
        </w:tabs>
        <w:spacing w:line="360" w:lineRule="auto"/>
        <w:rPr>
          <w:rFonts w:ascii="Arial" w:hAnsi="Arial"/>
          <w:color w:val="808080"/>
          <w:sz w:val="20"/>
        </w:rPr>
      </w:pPr>
    </w:p>
    <w:p w14:paraId="790EC12D" w14:textId="77777777" w:rsidR="00141B4B" w:rsidRDefault="00141B4B" w:rsidP="009917A3">
      <w:pPr>
        <w:pStyle w:val="Standa1"/>
        <w:tabs>
          <w:tab w:val="right" w:pos="9066"/>
        </w:tabs>
        <w:spacing w:line="360" w:lineRule="auto"/>
        <w:rPr>
          <w:rFonts w:ascii="Arial" w:hAnsi="Arial"/>
          <w:color w:val="808080"/>
          <w:sz w:val="20"/>
        </w:rPr>
      </w:pPr>
    </w:p>
    <w:p w14:paraId="4F8EC23A" w14:textId="77777777" w:rsidR="00141B4B" w:rsidRDefault="00141B4B" w:rsidP="009917A3">
      <w:pPr>
        <w:pStyle w:val="Standa1"/>
        <w:tabs>
          <w:tab w:val="right" w:pos="9066"/>
        </w:tabs>
        <w:spacing w:line="360" w:lineRule="auto"/>
        <w:rPr>
          <w:rFonts w:ascii="Arial" w:hAnsi="Arial"/>
          <w:color w:val="808080"/>
          <w:sz w:val="20"/>
        </w:rPr>
      </w:pPr>
    </w:p>
    <w:p w14:paraId="410576D7" w14:textId="77777777" w:rsidR="00141B4B" w:rsidRDefault="00141B4B" w:rsidP="009917A3">
      <w:pPr>
        <w:pStyle w:val="Standa1"/>
        <w:tabs>
          <w:tab w:val="right" w:pos="9066"/>
        </w:tabs>
        <w:spacing w:line="360" w:lineRule="auto"/>
        <w:rPr>
          <w:rFonts w:ascii="Arial" w:hAnsi="Arial"/>
          <w:color w:val="808080"/>
          <w:sz w:val="20"/>
        </w:rPr>
      </w:pPr>
    </w:p>
    <w:p w14:paraId="497E1418" w14:textId="77777777" w:rsidR="00141B4B" w:rsidRDefault="00141B4B" w:rsidP="009917A3">
      <w:pPr>
        <w:pStyle w:val="Standa1"/>
        <w:tabs>
          <w:tab w:val="right" w:pos="9066"/>
        </w:tabs>
        <w:spacing w:line="360" w:lineRule="auto"/>
        <w:rPr>
          <w:rFonts w:ascii="Arial" w:hAnsi="Arial"/>
          <w:color w:val="808080"/>
          <w:sz w:val="20"/>
        </w:rPr>
      </w:pPr>
    </w:p>
    <w:p w14:paraId="18F11948" w14:textId="77777777" w:rsidR="00141B4B" w:rsidRDefault="00141B4B" w:rsidP="009917A3">
      <w:pPr>
        <w:pStyle w:val="Standa1"/>
        <w:tabs>
          <w:tab w:val="right" w:pos="9066"/>
        </w:tabs>
        <w:spacing w:line="360" w:lineRule="auto"/>
        <w:rPr>
          <w:rFonts w:ascii="Arial" w:hAnsi="Arial"/>
          <w:color w:val="808080"/>
          <w:sz w:val="20"/>
        </w:rPr>
      </w:pPr>
    </w:p>
    <w:p w14:paraId="2F9A8D5F" w14:textId="77777777" w:rsidR="00141B4B" w:rsidRDefault="00141B4B" w:rsidP="009917A3">
      <w:pPr>
        <w:pStyle w:val="Standa1"/>
        <w:tabs>
          <w:tab w:val="right" w:pos="9066"/>
        </w:tabs>
        <w:spacing w:line="360" w:lineRule="auto"/>
        <w:rPr>
          <w:rFonts w:ascii="Arial" w:hAnsi="Arial"/>
          <w:color w:val="808080"/>
          <w:sz w:val="20"/>
        </w:rPr>
      </w:pPr>
    </w:p>
    <w:p w14:paraId="25BB4BF9" w14:textId="77777777" w:rsidR="00141B4B" w:rsidRDefault="00141B4B" w:rsidP="009917A3">
      <w:pPr>
        <w:pStyle w:val="Standa1"/>
        <w:tabs>
          <w:tab w:val="right" w:pos="9066"/>
        </w:tabs>
        <w:spacing w:line="360" w:lineRule="auto"/>
        <w:rPr>
          <w:rFonts w:ascii="Arial" w:hAnsi="Arial"/>
          <w:color w:val="808080"/>
          <w:sz w:val="20"/>
        </w:rPr>
      </w:pPr>
    </w:p>
    <w:p w14:paraId="48CF67BB" w14:textId="77777777" w:rsidR="00141B4B" w:rsidRDefault="00141B4B" w:rsidP="009917A3">
      <w:pPr>
        <w:pStyle w:val="Standa1"/>
        <w:tabs>
          <w:tab w:val="right" w:pos="9066"/>
        </w:tabs>
        <w:spacing w:line="360" w:lineRule="auto"/>
        <w:rPr>
          <w:rFonts w:ascii="Arial" w:hAnsi="Arial"/>
          <w:color w:val="808080"/>
          <w:sz w:val="20"/>
        </w:rPr>
      </w:pPr>
    </w:p>
    <w:p w14:paraId="2DEC1500" w14:textId="77777777" w:rsidR="00141B4B" w:rsidRDefault="00141B4B" w:rsidP="009917A3">
      <w:pPr>
        <w:pStyle w:val="Standa1"/>
        <w:tabs>
          <w:tab w:val="right" w:pos="9066"/>
        </w:tabs>
        <w:spacing w:line="360" w:lineRule="auto"/>
        <w:rPr>
          <w:rFonts w:ascii="Arial" w:hAnsi="Arial"/>
          <w:color w:val="808080"/>
          <w:sz w:val="20"/>
        </w:rPr>
      </w:pPr>
    </w:p>
    <w:p w14:paraId="57341218" w14:textId="77777777" w:rsidR="00141B4B" w:rsidRDefault="00141B4B" w:rsidP="009917A3">
      <w:pPr>
        <w:pStyle w:val="Standa1"/>
        <w:tabs>
          <w:tab w:val="right" w:pos="9066"/>
        </w:tabs>
        <w:spacing w:line="360" w:lineRule="auto"/>
        <w:rPr>
          <w:rFonts w:ascii="Arial" w:hAnsi="Arial"/>
          <w:color w:val="808080"/>
          <w:sz w:val="20"/>
        </w:rPr>
      </w:pPr>
    </w:p>
    <w:p w14:paraId="38CF04A3" w14:textId="77777777" w:rsidR="00141B4B" w:rsidRDefault="00141B4B" w:rsidP="009917A3">
      <w:pPr>
        <w:pStyle w:val="Standa1"/>
        <w:tabs>
          <w:tab w:val="right" w:pos="9066"/>
        </w:tabs>
        <w:spacing w:line="360" w:lineRule="auto"/>
        <w:rPr>
          <w:rFonts w:ascii="Arial" w:hAnsi="Arial"/>
          <w:color w:val="808080"/>
          <w:sz w:val="20"/>
        </w:rPr>
      </w:pPr>
    </w:p>
    <w:p w14:paraId="6DB5CD57" w14:textId="77777777" w:rsidR="00141B4B" w:rsidRDefault="00141B4B" w:rsidP="009917A3">
      <w:pPr>
        <w:pStyle w:val="Standa1"/>
        <w:tabs>
          <w:tab w:val="right" w:pos="9066"/>
        </w:tabs>
        <w:spacing w:line="360" w:lineRule="auto"/>
        <w:rPr>
          <w:rFonts w:ascii="Arial" w:hAnsi="Arial"/>
          <w:color w:val="808080"/>
          <w:sz w:val="20"/>
        </w:rPr>
      </w:pPr>
    </w:p>
    <w:p w14:paraId="1E36A628" w14:textId="77777777" w:rsidR="00141B4B" w:rsidRDefault="00141B4B" w:rsidP="009917A3">
      <w:pPr>
        <w:pStyle w:val="Standa1"/>
        <w:tabs>
          <w:tab w:val="right" w:pos="9066"/>
        </w:tabs>
        <w:spacing w:line="360" w:lineRule="auto"/>
        <w:rPr>
          <w:rFonts w:ascii="Arial" w:hAnsi="Arial"/>
          <w:color w:val="808080"/>
          <w:sz w:val="20"/>
        </w:rPr>
      </w:pPr>
    </w:p>
    <w:p w14:paraId="27436A27" w14:textId="77777777" w:rsidR="00141B4B" w:rsidRDefault="00141B4B" w:rsidP="009917A3">
      <w:pPr>
        <w:pStyle w:val="Standa1"/>
        <w:tabs>
          <w:tab w:val="right" w:pos="9066"/>
        </w:tabs>
        <w:spacing w:line="360" w:lineRule="auto"/>
        <w:rPr>
          <w:rFonts w:ascii="Arial" w:hAnsi="Arial"/>
          <w:color w:val="808080"/>
          <w:sz w:val="20"/>
        </w:rPr>
      </w:pPr>
    </w:p>
    <w:p w14:paraId="64185D8E" w14:textId="77777777" w:rsidR="00141B4B" w:rsidRDefault="00141B4B" w:rsidP="009917A3">
      <w:pPr>
        <w:pStyle w:val="Standa1"/>
        <w:tabs>
          <w:tab w:val="right" w:pos="9066"/>
        </w:tabs>
        <w:spacing w:line="360" w:lineRule="auto"/>
        <w:rPr>
          <w:rFonts w:ascii="Arial" w:hAnsi="Arial"/>
          <w:color w:val="808080"/>
          <w:sz w:val="20"/>
        </w:rPr>
      </w:pPr>
    </w:p>
    <w:p w14:paraId="277CE45C" w14:textId="604C2445" w:rsidR="006601C5" w:rsidRPr="005E564B" w:rsidRDefault="00005EFF" w:rsidP="009917A3">
      <w:pPr>
        <w:pStyle w:val="Standa1"/>
        <w:tabs>
          <w:tab w:val="right" w:pos="9066"/>
        </w:tabs>
        <w:spacing w:line="360" w:lineRule="auto"/>
        <w:rPr>
          <w:rFonts w:ascii="Arial" w:hAnsi="Arial"/>
          <w:color w:val="808080"/>
          <w:sz w:val="20"/>
        </w:rPr>
      </w:pPr>
      <w:r>
        <w:rPr>
          <w:rFonts w:ascii="Arial" w:hAnsi="Arial"/>
          <w:color w:val="808080"/>
          <w:sz w:val="20"/>
        </w:rPr>
        <w:tab/>
      </w:r>
    </w:p>
    <w:p w14:paraId="7D5152B1" w14:textId="77777777" w:rsidR="007759A1" w:rsidRPr="00DF59F8" w:rsidRDefault="007759A1" w:rsidP="007759A1">
      <w:pPr>
        <w:pStyle w:val="Standa1"/>
        <w:tabs>
          <w:tab w:val="right" w:pos="9066"/>
        </w:tabs>
        <w:spacing w:line="360" w:lineRule="auto"/>
        <w:ind w:right="-2126"/>
        <w:rPr>
          <w:rFonts w:ascii="Arial" w:hAnsi="Arial"/>
          <w:color w:val="808080"/>
          <w:sz w:val="20"/>
        </w:rPr>
      </w:pPr>
      <w:r>
        <w:rPr>
          <w:rFonts w:ascii="Arial" w:hAnsi="Arial"/>
          <w:color w:val="808080"/>
          <w:sz w:val="20"/>
        </w:rPr>
        <w:lastRenderedPageBreak/>
        <w:tab/>
        <w:t xml:space="preserve">   01.06.2022</w:t>
      </w:r>
    </w:p>
    <w:p w14:paraId="33DE5620" w14:textId="2F826695" w:rsidR="007759A1" w:rsidRPr="005B15E8" w:rsidRDefault="00141B4B" w:rsidP="007759A1">
      <w:pPr>
        <w:pStyle w:val="Standa1"/>
        <w:tabs>
          <w:tab w:val="right" w:pos="9066"/>
        </w:tabs>
        <w:spacing w:line="360" w:lineRule="auto"/>
        <w:ind w:right="-2126"/>
        <w:rPr>
          <w:rFonts w:ascii="Arial" w:hAnsi="Arial"/>
          <w:color w:val="808080"/>
          <w:sz w:val="20"/>
        </w:rPr>
      </w:pPr>
      <w:r>
        <w:rPr>
          <w:rFonts w:ascii="Arial" w:hAnsi="Arial"/>
          <w:color w:val="808080"/>
          <w:sz w:val="18"/>
        </w:rPr>
        <w:t>Venjakob PlanX5</w:t>
      </w:r>
      <w:r w:rsidR="007759A1" w:rsidRPr="00DF59F8">
        <w:rPr>
          <w:rFonts w:ascii="Arial" w:hAnsi="Arial"/>
          <w:color w:val="808080"/>
          <w:sz w:val="20"/>
        </w:rPr>
        <w:tab/>
      </w:r>
      <w:r w:rsidR="007759A1">
        <w:rPr>
          <w:rFonts w:ascii="Arial" w:hAnsi="Arial"/>
          <w:color w:val="808080"/>
          <w:sz w:val="20"/>
        </w:rPr>
        <w:t xml:space="preserve">  </w:t>
      </w:r>
      <w:r w:rsidR="007759A1" w:rsidRPr="00DF59F8">
        <w:rPr>
          <w:rFonts w:ascii="Arial" w:hAnsi="Arial"/>
          <w:color w:val="808080"/>
          <w:sz w:val="20"/>
        </w:rPr>
        <w:t>S</w:t>
      </w:r>
      <w:r w:rsidR="007759A1">
        <w:rPr>
          <w:rFonts w:ascii="Arial" w:hAnsi="Arial"/>
          <w:color w:val="808080"/>
          <w:sz w:val="20"/>
        </w:rPr>
        <w:t xml:space="preserve">eite </w:t>
      </w:r>
      <w:r>
        <w:rPr>
          <w:rFonts w:ascii="Arial" w:hAnsi="Arial"/>
          <w:color w:val="808080"/>
          <w:sz w:val="20"/>
        </w:rPr>
        <w:t>4</w:t>
      </w:r>
      <w:r w:rsidR="007759A1">
        <w:rPr>
          <w:rFonts w:ascii="Arial" w:hAnsi="Arial"/>
          <w:color w:val="808080"/>
          <w:sz w:val="20"/>
        </w:rPr>
        <w:t xml:space="preserve"> von </w:t>
      </w:r>
      <w:r>
        <w:rPr>
          <w:rFonts w:ascii="Arial" w:hAnsi="Arial"/>
          <w:color w:val="808080"/>
          <w:sz w:val="20"/>
        </w:rPr>
        <w:t>5</w:t>
      </w:r>
    </w:p>
    <w:p w14:paraId="739ACCFC" w14:textId="77777777" w:rsidR="00005EFF" w:rsidRPr="005463B4" w:rsidRDefault="00005EFF" w:rsidP="00F57E8A">
      <w:pPr>
        <w:pStyle w:val="Standa"/>
        <w:tabs>
          <w:tab w:val="right" w:pos="9066"/>
        </w:tabs>
        <w:spacing w:after="0" w:line="360" w:lineRule="auto"/>
        <w:rPr>
          <w:rFonts w:ascii="Arial" w:hAnsi="Arial"/>
          <w:sz w:val="20"/>
          <w:szCs w:val="24"/>
        </w:rPr>
      </w:pPr>
    </w:p>
    <w:p w14:paraId="14B6C4B4" w14:textId="77777777" w:rsidR="00005EFF" w:rsidRPr="005463B4" w:rsidRDefault="00005EFF" w:rsidP="00F57E8A">
      <w:pPr>
        <w:pStyle w:val="Standa"/>
        <w:tabs>
          <w:tab w:val="right" w:pos="9066"/>
        </w:tabs>
        <w:spacing w:after="0" w:line="360" w:lineRule="auto"/>
        <w:rPr>
          <w:rFonts w:ascii="Arial" w:hAnsi="Arial"/>
          <w:sz w:val="20"/>
          <w:szCs w:val="24"/>
        </w:rPr>
      </w:pPr>
    </w:p>
    <w:p w14:paraId="42A4E942" w14:textId="77777777" w:rsidR="000E054C" w:rsidRPr="00740D87" w:rsidRDefault="00005EFF" w:rsidP="00740D87">
      <w:pPr>
        <w:pStyle w:val="Standa"/>
        <w:tabs>
          <w:tab w:val="right" w:pos="9066"/>
        </w:tabs>
        <w:spacing w:after="0" w:line="360" w:lineRule="auto"/>
        <w:rPr>
          <w:rFonts w:ascii="Arial" w:hAnsi="Arial"/>
          <w:b/>
          <w:sz w:val="20"/>
          <w:szCs w:val="24"/>
        </w:rPr>
      </w:pPr>
      <w:r w:rsidRPr="00DF59F8">
        <w:rPr>
          <w:rFonts w:ascii="Arial" w:hAnsi="Arial"/>
          <w:b/>
          <w:sz w:val="20"/>
        </w:rPr>
        <w:t>Pressebild</w:t>
      </w:r>
      <w:r>
        <w:rPr>
          <w:rFonts w:ascii="Arial" w:hAnsi="Arial"/>
          <w:b/>
          <w:sz w:val="20"/>
        </w:rPr>
        <w:t>er (in der ZIP-Datei enthalten)</w:t>
      </w:r>
    </w:p>
    <w:p w14:paraId="4B9567D6" w14:textId="77777777" w:rsidR="00740D87" w:rsidRDefault="00740D87" w:rsidP="000E054C">
      <w:pPr>
        <w:tabs>
          <w:tab w:val="right" w:pos="9066"/>
        </w:tabs>
        <w:spacing w:line="360" w:lineRule="auto"/>
        <w:outlineLvl w:val="0"/>
        <w:rPr>
          <w:rFonts w:ascii="Arial" w:hAnsi="Arial"/>
          <w:b/>
          <w:sz w:val="20"/>
        </w:rPr>
      </w:pPr>
    </w:p>
    <w:p w14:paraId="3DBD54EF" w14:textId="591D9661" w:rsidR="000E054C" w:rsidRDefault="00921794" w:rsidP="000E054C">
      <w:pPr>
        <w:tabs>
          <w:tab w:val="left" w:pos="70"/>
          <w:tab w:val="left" w:pos="1971"/>
          <w:tab w:val="right" w:pos="9066"/>
        </w:tabs>
        <w:spacing w:line="360" w:lineRule="auto"/>
        <w:rPr>
          <w:rFonts w:ascii="Arial" w:hAnsi="Arial"/>
          <w:b/>
          <w:sz w:val="12"/>
        </w:rPr>
      </w:pPr>
      <w:r>
        <w:rPr>
          <w:rFonts w:ascii="Arial" w:hAnsi="Arial"/>
          <w:b/>
          <w:sz w:val="12"/>
        </w:rPr>
        <w:t>V</w:t>
      </w:r>
      <w:r w:rsidR="000E054C">
        <w:rPr>
          <w:rFonts w:ascii="Arial" w:hAnsi="Arial"/>
          <w:b/>
          <w:sz w:val="12"/>
        </w:rPr>
        <w:t>enjakob</w:t>
      </w:r>
      <w:r w:rsidR="00CB1D4F">
        <w:rPr>
          <w:rFonts w:ascii="Arial" w:hAnsi="Arial"/>
          <w:b/>
          <w:sz w:val="12"/>
        </w:rPr>
        <w:t>_</w:t>
      </w:r>
      <w:r w:rsidR="00B37A47">
        <w:rPr>
          <w:rFonts w:ascii="Arial" w:hAnsi="Arial"/>
          <w:b/>
          <w:sz w:val="12"/>
        </w:rPr>
        <w:t>PlanX5</w:t>
      </w:r>
      <w:r w:rsidR="00740D87">
        <w:rPr>
          <w:rFonts w:ascii="Arial" w:hAnsi="Arial"/>
          <w:b/>
          <w:sz w:val="12"/>
        </w:rPr>
        <w:t>_01</w:t>
      </w:r>
      <w:r w:rsidR="000E054C" w:rsidRPr="0043650E">
        <w:rPr>
          <w:rFonts w:ascii="Arial" w:hAnsi="Arial"/>
          <w:b/>
          <w:sz w:val="12"/>
        </w:rPr>
        <w:t>.jpg</w:t>
      </w:r>
      <w:r w:rsidR="00AB5672">
        <w:rPr>
          <w:rFonts w:ascii="Arial" w:hAnsi="Arial"/>
          <w:b/>
          <w:sz w:val="12"/>
        </w:rPr>
        <w:t xml:space="preserve">  </w:t>
      </w:r>
      <w:r w:rsidR="00CB1D4F">
        <w:rPr>
          <w:rFonts w:ascii="Arial" w:hAnsi="Arial"/>
          <w:b/>
          <w:sz w:val="12"/>
        </w:rPr>
        <w:t xml:space="preserve">                             </w:t>
      </w:r>
      <w:r w:rsidR="001E747C">
        <w:rPr>
          <w:rFonts w:ascii="Arial" w:hAnsi="Arial"/>
          <w:b/>
          <w:sz w:val="12"/>
        </w:rPr>
        <w:t xml:space="preserve">      </w:t>
      </w:r>
      <w:r w:rsidR="004710FE">
        <w:rPr>
          <w:rFonts w:ascii="Arial" w:hAnsi="Arial"/>
          <w:b/>
          <w:sz w:val="12"/>
        </w:rPr>
        <w:t xml:space="preserve">                   </w:t>
      </w:r>
      <w:r w:rsidR="001E747C">
        <w:rPr>
          <w:rFonts w:ascii="Arial" w:hAnsi="Arial"/>
          <w:b/>
          <w:sz w:val="12"/>
        </w:rPr>
        <w:t xml:space="preserve">   </w:t>
      </w:r>
      <w:r w:rsidR="00B37A47">
        <w:rPr>
          <w:rFonts w:ascii="Arial" w:hAnsi="Arial"/>
          <w:b/>
          <w:sz w:val="12"/>
        </w:rPr>
        <w:t xml:space="preserve">          </w:t>
      </w:r>
      <w:r w:rsidR="00740D87">
        <w:rPr>
          <w:rFonts w:ascii="Arial" w:hAnsi="Arial"/>
          <w:b/>
          <w:sz w:val="12"/>
        </w:rPr>
        <w:t>Venjakob_</w:t>
      </w:r>
      <w:r w:rsidR="00B37A47">
        <w:rPr>
          <w:rFonts w:ascii="Arial" w:hAnsi="Arial"/>
          <w:b/>
          <w:sz w:val="12"/>
        </w:rPr>
        <w:t>PlanX5</w:t>
      </w:r>
      <w:r w:rsidR="00740D87">
        <w:rPr>
          <w:rFonts w:ascii="Arial" w:hAnsi="Arial"/>
          <w:b/>
          <w:sz w:val="12"/>
        </w:rPr>
        <w:t>_02</w:t>
      </w:r>
      <w:r w:rsidR="00740D87" w:rsidRPr="0043650E">
        <w:rPr>
          <w:rFonts w:ascii="Arial" w:hAnsi="Arial"/>
          <w:b/>
          <w:sz w:val="12"/>
        </w:rPr>
        <w:t>.jpg</w:t>
      </w:r>
      <w:r w:rsidR="00740D87">
        <w:rPr>
          <w:rFonts w:ascii="Arial" w:hAnsi="Arial"/>
          <w:b/>
          <w:sz w:val="12"/>
        </w:rPr>
        <w:t xml:space="preserve">                                            </w:t>
      </w:r>
      <w:r w:rsidR="00EF0B59">
        <w:rPr>
          <w:rFonts w:ascii="Arial" w:hAnsi="Arial"/>
          <w:b/>
          <w:noProof/>
          <w:sz w:val="20"/>
          <w:lang w:val="en-US"/>
        </w:rPr>
        <w:drawing>
          <wp:inline distT="0" distB="0" distL="0" distR="0" wp14:anchorId="1C2990EA" wp14:editId="38ABD9AA">
            <wp:extent cx="1973833" cy="1378464"/>
            <wp:effectExtent l="0" t="0" r="0" b="635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9" cstate="print">
                      <a:extLst>
                        <a:ext uri="{28A0092B-C50C-407E-A947-70E740481C1C}">
                          <a14:useLocalDpi xmlns:a14="http://schemas.microsoft.com/office/drawing/2010/main" val="0"/>
                        </a:ext>
                      </a:extLst>
                    </a:blip>
                    <a:stretch>
                      <a:fillRect/>
                    </a:stretch>
                  </pic:blipFill>
                  <pic:spPr>
                    <a:xfrm>
                      <a:off x="0" y="0"/>
                      <a:ext cx="1973833" cy="1378464"/>
                    </a:xfrm>
                    <a:prstGeom prst="rect">
                      <a:avLst/>
                    </a:prstGeom>
                  </pic:spPr>
                </pic:pic>
              </a:graphicData>
            </a:graphic>
          </wp:inline>
        </w:drawing>
      </w:r>
      <w:r w:rsidR="00EF0B59">
        <w:rPr>
          <w:rFonts w:ascii="Arial" w:hAnsi="Arial"/>
          <w:b/>
          <w:sz w:val="12"/>
        </w:rPr>
        <w:t xml:space="preserve">                  </w:t>
      </w:r>
      <w:r w:rsidR="00EF0B59">
        <w:rPr>
          <w:rFonts w:ascii="Arial" w:hAnsi="Arial"/>
          <w:b/>
          <w:noProof/>
          <w:sz w:val="20"/>
          <w:lang w:val="en-US"/>
        </w:rPr>
        <w:drawing>
          <wp:inline distT="0" distB="0" distL="0" distR="0" wp14:anchorId="4DC8D320" wp14:editId="0EC666B0">
            <wp:extent cx="1963367" cy="1378648"/>
            <wp:effectExtent l="0" t="0" r="5715" b="5715"/>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963367" cy="1378648"/>
                    </a:xfrm>
                    <a:prstGeom prst="rect">
                      <a:avLst/>
                    </a:prstGeom>
                  </pic:spPr>
                </pic:pic>
              </a:graphicData>
            </a:graphic>
          </wp:inline>
        </w:drawing>
      </w:r>
      <w:r w:rsidR="000E054C">
        <w:rPr>
          <w:rFonts w:ascii="Arial" w:hAnsi="Arial"/>
          <w:b/>
          <w:sz w:val="12"/>
        </w:rPr>
        <w:t xml:space="preserve"> </w:t>
      </w:r>
    </w:p>
    <w:p w14:paraId="237026A6" w14:textId="77777777" w:rsidR="0061454C" w:rsidRPr="001E747C" w:rsidRDefault="00D5600C" w:rsidP="005F3A52">
      <w:pPr>
        <w:tabs>
          <w:tab w:val="left" w:pos="70"/>
          <w:tab w:val="left" w:pos="1971"/>
          <w:tab w:val="right" w:pos="9066"/>
        </w:tabs>
        <w:spacing w:line="360" w:lineRule="auto"/>
        <w:rPr>
          <w:rFonts w:ascii="Arial" w:hAnsi="Arial"/>
          <w:b/>
          <w:noProof/>
          <w:sz w:val="20"/>
        </w:rPr>
      </w:pPr>
      <w:r>
        <w:rPr>
          <w:rFonts w:ascii="Arial" w:hAnsi="Arial"/>
          <w:b/>
          <w:noProof/>
          <w:sz w:val="20"/>
        </w:rPr>
        <w:t xml:space="preserve">   </w:t>
      </w:r>
      <w:r w:rsidR="00A41FFF">
        <w:rPr>
          <w:rFonts w:ascii="Arial" w:hAnsi="Arial"/>
          <w:b/>
          <w:noProof/>
          <w:sz w:val="20"/>
        </w:rPr>
        <w:t xml:space="preserve">   </w:t>
      </w:r>
      <w:r w:rsidR="001E747C">
        <w:rPr>
          <w:rFonts w:ascii="Arial" w:hAnsi="Arial"/>
          <w:b/>
          <w:noProof/>
          <w:sz w:val="20"/>
        </w:rPr>
        <w:t xml:space="preserve"> </w:t>
      </w:r>
    </w:p>
    <w:p w14:paraId="20876F45" w14:textId="7C9B8D1A" w:rsidR="00740D87" w:rsidRPr="00EF0B59" w:rsidRDefault="00740D87" w:rsidP="00934D8F">
      <w:pPr>
        <w:tabs>
          <w:tab w:val="left" w:pos="70"/>
          <w:tab w:val="left" w:pos="1971"/>
          <w:tab w:val="right" w:pos="9066"/>
        </w:tabs>
        <w:spacing w:before="240" w:line="360" w:lineRule="auto"/>
        <w:rPr>
          <w:rFonts w:ascii="Arial" w:hAnsi="Arial"/>
          <w:b/>
          <w:sz w:val="12"/>
        </w:rPr>
      </w:pPr>
      <w:r>
        <w:rPr>
          <w:rFonts w:ascii="Arial" w:hAnsi="Arial"/>
          <w:b/>
          <w:sz w:val="12"/>
        </w:rPr>
        <w:t>Venjakob_</w:t>
      </w:r>
      <w:r w:rsidR="00B37A47">
        <w:rPr>
          <w:rFonts w:ascii="Arial" w:hAnsi="Arial"/>
          <w:b/>
          <w:sz w:val="12"/>
        </w:rPr>
        <w:t>PlanX5</w:t>
      </w:r>
      <w:r>
        <w:rPr>
          <w:rFonts w:ascii="Arial" w:hAnsi="Arial"/>
          <w:b/>
          <w:sz w:val="12"/>
        </w:rPr>
        <w:t>_03</w:t>
      </w:r>
      <w:r w:rsidRPr="0043650E">
        <w:rPr>
          <w:rFonts w:ascii="Arial" w:hAnsi="Arial"/>
          <w:b/>
          <w:sz w:val="12"/>
        </w:rPr>
        <w:t>.jpg</w:t>
      </w:r>
      <w:r>
        <w:rPr>
          <w:rFonts w:ascii="Arial" w:hAnsi="Arial"/>
          <w:b/>
          <w:sz w:val="12"/>
        </w:rPr>
        <w:t xml:space="preserve">                                         </w:t>
      </w:r>
      <w:r w:rsidR="004710FE">
        <w:rPr>
          <w:rFonts w:ascii="Arial" w:hAnsi="Arial"/>
          <w:b/>
          <w:sz w:val="12"/>
        </w:rPr>
        <w:t xml:space="preserve">                 </w:t>
      </w:r>
      <w:r w:rsidR="00B37A47">
        <w:rPr>
          <w:rFonts w:ascii="Arial" w:hAnsi="Arial"/>
          <w:b/>
          <w:sz w:val="12"/>
        </w:rPr>
        <w:t xml:space="preserve">            </w:t>
      </w:r>
      <w:r>
        <w:rPr>
          <w:rFonts w:ascii="Arial" w:hAnsi="Arial"/>
          <w:b/>
          <w:sz w:val="12"/>
        </w:rPr>
        <w:t>Venjakob</w:t>
      </w:r>
      <w:r w:rsidR="00B37A47">
        <w:rPr>
          <w:rFonts w:ascii="Arial" w:hAnsi="Arial"/>
          <w:b/>
          <w:sz w:val="12"/>
        </w:rPr>
        <w:t>_</w:t>
      </w:r>
      <w:r w:rsidR="00B37A47">
        <w:rPr>
          <w:rFonts w:ascii="Arial" w:hAnsi="Arial"/>
          <w:b/>
          <w:sz w:val="12"/>
        </w:rPr>
        <w:t>PlanX5</w:t>
      </w:r>
      <w:r>
        <w:rPr>
          <w:rFonts w:ascii="Arial" w:hAnsi="Arial"/>
          <w:b/>
          <w:sz w:val="12"/>
        </w:rPr>
        <w:t>_04</w:t>
      </w:r>
      <w:r w:rsidRPr="0043650E">
        <w:rPr>
          <w:rFonts w:ascii="Arial" w:hAnsi="Arial"/>
          <w:b/>
          <w:sz w:val="12"/>
        </w:rPr>
        <w:t>.jpg</w:t>
      </w:r>
      <w:r>
        <w:rPr>
          <w:rFonts w:ascii="Arial" w:hAnsi="Arial"/>
          <w:b/>
          <w:sz w:val="12"/>
        </w:rPr>
        <w:t xml:space="preserve">      </w:t>
      </w:r>
      <w:r w:rsidR="00EF0B59">
        <w:rPr>
          <w:rFonts w:ascii="Arial" w:hAnsi="Arial"/>
          <w:b/>
          <w:noProof/>
          <w:sz w:val="20"/>
          <w:lang w:val="en-US"/>
        </w:rPr>
        <w:drawing>
          <wp:inline distT="0" distB="0" distL="0" distR="0" wp14:anchorId="524F304E" wp14:editId="5641FF64">
            <wp:extent cx="2029556" cy="1430670"/>
            <wp:effectExtent l="0" t="0" r="2540" b="444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029556" cy="1430670"/>
                    </a:xfrm>
                    <a:prstGeom prst="rect">
                      <a:avLst/>
                    </a:prstGeom>
                  </pic:spPr>
                </pic:pic>
              </a:graphicData>
            </a:graphic>
          </wp:inline>
        </w:drawing>
      </w:r>
      <w:r w:rsidR="00EF0B59">
        <w:rPr>
          <w:rFonts w:ascii="Arial" w:hAnsi="Arial"/>
          <w:b/>
          <w:sz w:val="12"/>
        </w:rPr>
        <w:t xml:space="preserve">                 </w:t>
      </w:r>
      <w:r w:rsidR="00EF0B59">
        <w:rPr>
          <w:rFonts w:ascii="Arial" w:hAnsi="Arial"/>
          <w:b/>
          <w:noProof/>
          <w:sz w:val="20"/>
          <w:lang w:val="en-US"/>
        </w:rPr>
        <w:drawing>
          <wp:inline distT="0" distB="0" distL="0" distR="0" wp14:anchorId="00554829" wp14:editId="0187F1EC">
            <wp:extent cx="2001981" cy="1403562"/>
            <wp:effectExtent l="0" t="0" r="508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042816" cy="1432191"/>
                    </a:xfrm>
                    <a:prstGeom prst="rect">
                      <a:avLst/>
                    </a:prstGeom>
                  </pic:spPr>
                </pic:pic>
              </a:graphicData>
            </a:graphic>
          </wp:inline>
        </w:drawing>
      </w:r>
    </w:p>
    <w:p w14:paraId="06C4700E" w14:textId="77777777" w:rsidR="001E6268" w:rsidRDefault="00393E33" w:rsidP="00532FF8">
      <w:pPr>
        <w:tabs>
          <w:tab w:val="left" w:pos="70"/>
          <w:tab w:val="left" w:pos="3544"/>
          <w:tab w:val="right" w:pos="9066"/>
        </w:tabs>
        <w:spacing w:line="360" w:lineRule="auto"/>
        <w:rPr>
          <w:rFonts w:ascii="Arial" w:hAnsi="Arial"/>
          <w:b/>
          <w:sz w:val="20"/>
        </w:rPr>
      </w:pPr>
      <w:r>
        <w:rPr>
          <w:rFonts w:ascii="Arial" w:hAnsi="Arial"/>
          <w:b/>
          <w:sz w:val="20"/>
        </w:rPr>
        <w:t xml:space="preserve">     </w:t>
      </w:r>
      <w:r w:rsidR="007572E4">
        <w:rPr>
          <w:rFonts w:ascii="Arial" w:hAnsi="Arial"/>
          <w:b/>
          <w:sz w:val="20"/>
        </w:rPr>
        <w:t xml:space="preserve"> </w:t>
      </w:r>
      <w:r w:rsidR="00336555">
        <w:rPr>
          <w:rFonts w:ascii="Arial" w:hAnsi="Arial"/>
          <w:b/>
          <w:sz w:val="20"/>
        </w:rPr>
        <w:t xml:space="preserve">  </w:t>
      </w:r>
    </w:p>
    <w:p w14:paraId="390B6F3A" w14:textId="77777777" w:rsidR="001E6268" w:rsidRDefault="001E6268" w:rsidP="00532FF8">
      <w:pPr>
        <w:tabs>
          <w:tab w:val="left" w:pos="70"/>
          <w:tab w:val="left" w:pos="3544"/>
          <w:tab w:val="right" w:pos="9066"/>
        </w:tabs>
        <w:spacing w:line="360" w:lineRule="auto"/>
        <w:rPr>
          <w:rFonts w:ascii="Arial" w:hAnsi="Arial"/>
          <w:b/>
          <w:sz w:val="20"/>
        </w:rPr>
      </w:pPr>
    </w:p>
    <w:p w14:paraId="06B6C902" w14:textId="3870744D" w:rsidR="001E6268" w:rsidRPr="00EF0B59" w:rsidRDefault="00740D87" w:rsidP="00532FF8">
      <w:pPr>
        <w:tabs>
          <w:tab w:val="left" w:pos="70"/>
          <w:tab w:val="left" w:pos="3544"/>
          <w:tab w:val="right" w:pos="9066"/>
        </w:tabs>
        <w:spacing w:line="360" w:lineRule="auto"/>
        <w:rPr>
          <w:rFonts w:ascii="Arial" w:hAnsi="Arial"/>
          <w:bCs/>
          <w:sz w:val="20"/>
        </w:rPr>
      </w:pPr>
      <w:r>
        <w:rPr>
          <w:rFonts w:ascii="Arial" w:hAnsi="Arial"/>
          <w:b/>
          <w:sz w:val="12"/>
        </w:rPr>
        <w:t>Venjakob_</w:t>
      </w:r>
      <w:r w:rsidR="00B37A47">
        <w:rPr>
          <w:rFonts w:ascii="Arial" w:hAnsi="Arial"/>
          <w:b/>
          <w:sz w:val="12"/>
        </w:rPr>
        <w:t>PlanX5</w:t>
      </w:r>
      <w:r>
        <w:rPr>
          <w:rFonts w:ascii="Arial" w:hAnsi="Arial"/>
          <w:b/>
          <w:sz w:val="12"/>
        </w:rPr>
        <w:t>_05</w:t>
      </w:r>
      <w:r w:rsidRPr="0043650E">
        <w:rPr>
          <w:rFonts w:ascii="Arial" w:hAnsi="Arial"/>
          <w:b/>
          <w:sz w:val="12"/>
        </w:rPr>
        <w:t>.jpg</w:t>
      </w:r>
      <w:r>
        <w:rPr>
          <w:rFonts w:ascii="Arial" w:hAnsi="Arial"/>
          <w:b/>
          <w:sz w:val="12"/>
        </w:rPr>
        <w:t xml:space="preserve">                                          </w:t>
      </w:r>
      <w:r w:rsidR="004710FE">
        <w:rPr>
          <w:rFonts w:ascii="Arial" w:hAnsi="Arial"/>
          <w:b/>
          <w:sz w:val="12"/>
        </w:rPr>
        <w:t xml:space="preserve">                   </w:t>
      </w:r>
      <w:r>
        <w:rPr>
          <w:rFonts w:ascii="Arial" w:hAnsi="Arial"/>
          <w:b/>
          <w:sz w:val="12"/>
        </w:rPr>
        <w:t xml:space="preserve"> </w:t>
      </w:r>
      <w:r w:rsidR="00B37A47">
        <w:rPr>
          <w:rFonts w:ascii="Arial" w:hAnsi="Arial"/>
          <w:b/>
          <w:sz w:val="12"/>
        </w:rPr>
        <w:t xml:space="preserve">          </w:t>
      </w:r>
      <w:r w:rsidR="00EF0B59">
        <w:rPr>
          <w:rFonts w:ascii="Arial" w:hAnsi="Arial"/>
          <w:b/>
          <w:sz w:val="12"/>
        </w:rPr>
        <w:t>Venjakob_</w:t>
      </w:r>
      <w:r w:rsidR="00B37A47">
        <w:rPr>
          <w:rFonts w:ascii="Arial" w:hAnsi="Arial"/>
          <w:b/>
          <w:sz w:val="12"/>
        </w:rPr>
        <w:t>PlanX5</w:t>
      </w:r>
      <w:r w:rsidR="00EF0B59">
        <w:rPr>
          <w:rFonts w:ascii="Arial" w:hAnsi="Arial"/>
          <w:b/>
          <w:sz w:val="12"/>
        </w:rPr>
        <w:t>_0</w:t>
      </w:r>
      <w:r w:rsidR="004710FE">
        <w:rPr>
          <w:rFonts w:ascii="Arial" w:hAnsi="Arial"/>
          <w:b/>
          <w:sz w:val="12"/>
        </w:rPr>
        <w:t>6</w:t>
      </w:r>
      <w:r w:rsidR="00EF0B59" w:rsidRPr="0043650E">
        <w:rPr>
          <w:rFonts w:ascii="Arial" w:hAnsi="Arial"/>
          <w:b/>
          <w:sz w:val="12"/>
        </w:rPr>
        <w:t>.jpg</w:t>
      </w:r>
      <w:r w:rsidR="00EF0B59">
        <w:rPr>
          <w:rFonts w:ascii="Arial" w:hAnsi="Arial"/>
          <w:b/>
          <w:sz w:val="12"/>
        </w:rPr>
        <w:t xml:space="preserve">                                            </w:t>
      </w:r>
      <w:r>
        <w:rPr>
          <w:rFonts w:ascii="Arial" w:hAnsi="Arial"/>
          <w:b/>
          <w:sz w:val="12"/>
        </w:rPr>
        <w:t xml:space="preserve"> </w:t>
      </w:r>
      <w:r w:rsidR="003267D5">
        <w:rPr>
          <w:rFonts w:ascii="Arial" w:hAnsi="Arial"/>
          <w:bCs/>
          <w:sz w:val="20"/>
        </w:rPr>
        <w:br/>
      </w:r>
      <w:r w:rsidR="00EF0B59">
        <w:rPr>
          <w:rFonts w:ascii="Arial" w:hAnsi="Arial"/>
          <w:b/>
          <w:sz w:val="12"/>
        </w:rPr>
        <w:t xml:space="preserve"> </w:t>
      </w:r>
      <w:r w:rsidR="00EF0B59">
        <w:rPr>
          <w:rFonts w:ascii="Arial" w:hAnsi="Arial"/>
          <w:b/>
          <w:noProof/>
          <w:sz w:val="20"/>
          <w:lang w:val="en-US"/>
        </w:rPr>
        <w:drawing>
          <wp:inline distT="0" distB="0" distL="0" distR="0" wp14:anchorId="2B46EF09" wp14:editId="6615A170">
            <wp:extent cx="1295400" cy="1635857"/>
            <wp:effectExtent l="0" t="0" r="0" b="254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297868" cy="1638974"/>
                    </a:xfrm>
                    <a:prstGeom prst="rect">
                      <a:avLst/>
                    </a:prstGeom>
                  </pic:spPr>
                </pic:pic>
              </a:graphicData>
            </a:graphic>
          </wp:inline>
        </w:drawing>
      </w:r>
      <w:r w:rsidR="00EF0B59" w:rsidRPr="00EF0B59">
        <w:rPr>
          <w:rFonts w:ascii="Arial" w:hAnsi="Arial"/>
          <w:b/>
          <w:noProof/>
          <w:sz w:val="20"/>
        </w:rPr>
        <w:t xml:space="preserve">   </w:t>
      </w:r>
      <w:r w:rsidR="00EF0B59">
        <w:rPr>
          <w:rFonts w:ascii="Arial" w:hAnsi="Arial"/>
          <w:b/>
          <w:noProof/>
          <w:sz w:val="20"/>
        </w:rPr>
        <w:t xml:space="preserve">                            </w:t>
      </w:r>
      <w:r w:rsidR="00EF0B59">
        <w:rPr>
          <w:rFonts w:ascii="Arial" w:hAnsi="Arial"/>
          <w:b/>
          <w:noProof/>
          <w:sz w:val="20"/>
          <w:lang w:val="en-US"/>
        </w:rPr>
        <w:drawing>
          <wp:inline distT="0" distB="0" distL="0" distR="0" wp14:anchorId="32EAC920" wp14:editId="62F20BE8">
            <wp:extent cx="1232920" cy="1632897"/>
            <wp:effectExtent l="0" t="0" r="0" b="571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232920" cy="1632897"/>
                    </a:xfrm>
                    <a:prstGeom prst="rect">
                      <a:avLst/>
                    </a:prstGeom>
                  </pic:spPr>
                </pic:pic>
              </a:graphicData>
            </a:graphic>
          </wp:inline>
        </w:drawing>
      </w:r>
    </w:p>
    <w:p w14:paraId="2D4A0966" w14:textId="77777777" w:rsidR="00E21F13" w:rsidRDefault="001E747C" w:rsidP="00532FF8">
      <w:pPr>
        <w:tabs>
          <w:tab w:val="left" w:pos="70"/>
          <w:tab w:val="left" w:pos="3544"/>
          <w:tab w:val="right" w:pos="9066"/>
        </w:tabs>
        <w:spacing w:line="360" w:lineRule="auto"/>
        <w:rPr>
          <w:rFonts w:ascii="Arial" w:hAnsi="Arial"/>
          <w:b/>
          <w:noProof/>
          <w:sz w:val="20"/>
        </w:rPr>
      </w:pPr>
      <w:r w:rsidRPr="00A30BBF">
        <w:rPr>
          <w:rFonts w:ascii="Arial" w:hAnsi="Arial"/>
          <w:b/>
          <w:noProof/>
          <w:sz w:val="20"/>
        </w:rPr>
        <w:t xml:space="preserve"> </w:t>
      </w:r>
    </w:p>
    <w:p w14:paraId="0C576653" w14:textId="77777777" w:rsidR="001E747C" w:rsidRDefault="001E747C" w:rsidP="00532FF8">
      <w:pPr>
        <w:tabs>
          <w:tab w:val="left" w:pos="70"/>
          <w:tab w:val="left" w:pos="3544"/>
          <w:tab w:val="right" w:pos="9066"/>
        </w:tabs>
        <w:spacing w:line="360" w:lineRule="auto"/>
        <w:rPr>
          <w:rFonts w:ascii="Arial" w:hAnsi="Arial"/>
          <w:b/>
          <w:sz w:val="12"/>
        </w:rPr>
      </w:pPr>
    </w:p>
    <w:p w14:paraId="0FFD3095" w14:textId="77777777" w:rsidR="001E747C" w:rsidRDefault="001E747C" w:rsidP="00532FF8">
      <w:pPr>
        <w:tabs>
          <w:tab w:val="left" w:pos="70"/>
          <w:tab w:val="left" w:pos="3544"/>
          <w:tab w:val="right" w:pos="9066"/>
        </w:tabs>
        <w:spacing w:line="360" w:lineRule="auto"/>
        <w:rPr>
          <w:rFonts w:ascii="Arial" w:hAnsi="Arial"/>
          <w:b/>
          <w:sz w:val="12"/>
        </w:rPr>
      </w:pPr>
    </w:p>
    <w:p w14:paraId="7F3D80F8" w14:textId="77777777" w:rsidR="001E747C" w:rsidRDefault="001E747C" w:rsidP="00532FF8">
      <w:pPr>
        <w:tabs>
          <w:tab w:val="left" w:pos="70"/>
          <w:tab w:val="left" w:pos="3544"/>
          <w:tab w:val="right" w:pos="9066"/>
        </w:tabs>
        <w:spacing w:line="360" w:lineRule="auto"/>
        <w:rPr>
          <w:rFonts w:ascii="Arial" w:hAnsi="Arial"/>
          <w:b/>
          <w:sz w:val="12"/>
        </w:rPr>
      </w:pPr>
    </w:p>
    <w:p w14:paraId="758996D0" w14:textId="77777777" w:rsidR="001E747C" w:rsidRDefault="001E747C" w:rsidP="00532FF8">
      <w:pPr>
        <w:tabs>
          <w:tab w:val="left" w:pos="70"/>
          <w:tab w:val="left" w:pos="3544"/>
          <w:tab w:val="right" w:pos="9066"/>
        </w:tabs>
        <w:spacing w:line="360" w:lineRule="auto"/>
        <w:rPr>
          <w:rFonts w:ascii="Arial" w:hAnsi="Arial"/>
          <w:b/>
          <w:sz w:val="12"/>
        </w:rPr>
      </w:pPr>
    </w:p>
    <w:p w14:paraId="3A6B98FB" w14:textId="77777777" w:rsidR="001E747C" w:rsidRDefault="001E747C" w:rsidP="00532FF8">
      <w:pPr>
        <w:tabs>
          <w:tab w:val="left" w:pos="70"/>
          <w:tab w:val="left" w:pos="3544"/>
          <w:tab w:val="right" w:pos="9066"/>
        </w:tabs>
        <w:spacing w:line="360" w:lineRule="auto"/>
        <w:rPr>
          <w:rFonts w:ascii="Arial" w:hAnsi="Arial"/>
          <w:b/>
          <w:noProof/>
          <w:sz w:val="20"/>
        </w:rPr>
      </w:pPr>
    </w:p>
    <w:p w14:paraId="4CD8B2EB" w14:textId="77777777" w:rsidR="001E747C" w:rsidRDefault="001E747C" w:rsidP="00532FF8">
      <w:pPr>
        <w:tabs>
          <w:tab w:val="left" w:pos="70"/>
          <w:tab w:val="left" w:pos="3544"/>
          <w:tab w:val="right" w:pos="9066"/>
        </w:tabs>
        <w:spacing w:line="360" w:lineRule="auto"/>
        <w:rPr>
          <w:rFonts w:ascii="Arial" w:hAnsi="Arial"/>
          <w:b/>
          <w:noProof/>
          <w:sz w:val="20"/>
        </w:rPr>
      </w:pPr>
    </w:p>
    <w:p w14:paraId="3054C421" w14:textId="77777777" w:rsidR="003620F7" w:rsidRDefault="003620F7" w:rsidP="00532FF8">
      <w:pPr>
        <w:tabs>
          <w:tab w:val="left" w:pos="70"/>
          <w:tab w:val="left" w:pos="3544"/>
          <w:tab w:val="right" w:pos="9066"/>
        </w:tabs>
        <w:spacing w:line="360" w:lineRule="auto"/>
        <w:rPr>
          <w:rFonts w:ascii="Arial" w:hAnsi="Arial"/>
          <w:b/>
          <w:noProof/>
          <w:sz w:val="20"/>
        </w:rPr>
      </w:pPr>
    </w:p>
    <w:p w14:paraId="3EF4E8E6" w14:textId="77777777" w:rsidR="003620F7" w:rsidRDefault="003620F7" w:rsidP="00532FF8">
      <w:pPr>
        <w:tabs>
          <w:tab w:val="left" w:pos="70"/>
          <w:tab w:val="left" w:pos="3544"/>
          <w:tab w:val="right" w:pos="9066"/>
        </w:tabs>
        <w:spacing w:line="360" w:lineRule="auto"/>
        <w:rPr>
          <w:rFonts w:ascii="Arial" w:hAnsi="Arial"/>
          <w:b/>
          <w:noProof/>
          <w:sz w:val="20"/>
        </w:rPr>
      </w:pPr>
    </w:p>
    <w:p w14:paraId="5497A143" w14:textId="77777777" w:rsidR="003267D5" w:rsidRDefault="003267D5" w:rsidP="003267D5">
      <w:pPr>
        <w:pStyle w:val="Standa1"/>
        <w:tabs>
          <w:tab w:val="right" w:pos="9066"/>
        </w:tabs>
        <w:spacing w:line="360" w:lineRule="auto"/>
        <w:rPr>
          <w:rFonts w:ascii="Arial" w:hAnsi="Arial"/>
          <w:color w:val="808080"/>
          <w:sz w:val="20"/>
        </w:rPr>
      </w:pPr>
    </w:p>
    <w:p w14:paraId="58125BC8" w14:textId="77777777" w:rsidR="003620F7" w:rsidRPr="00DF59F8" w:rsidRDefault="003620F7" w:rsidP="003620F7">
      <w:pPr>
        <w:pStyle w:val="Standa1"/>
        <w:tabs>
          <w:tab w:val="right" w:pos="9066"/>
        </w:tabs>
        <w:spacing w:line="360" w:lineRule="auto"/>
        <w:ind w:right="-2126"/>
        <w:rPr>
          <w:rFonts w:ascii="Arial" w:hAnsi="Arial"/>
          <w:color w:val="808080"/>
          <w:sz w:val="20"/>
        </w:rPr>
      </w:pPr>
      <w:r>
        <w:rPr>
          <w:rFonts w:ascii="Arial" w:hAnsi="Arial"/>
          <w:color w:val="808080"/>
          <w:sz w:val="20"/>
        </w:rPr>
        <w:lastRenderedPageBreak/>
        <w:tab/>
        <w:t xml:space="preserve">   01.06.2022</w:t>
      </w:r>
    </w:p>
    <w:p w14:paraId="5357FCB2" w14:textId="4B4B3CA3" w:rsidR="003620F7" w:rsidRPr="005B15E8" w:rsidRDefault="00141B4B" w:rsidP="003620F7">
      <w:pPr>
        <w:pStyle w:val="Standa1"/>
        <w:tabs>
          <w:tab w:val="right" w:pos="9066"/>
        </w:tabs>
        <w:spacing w:line="360" w:lineRule="auto"/>
        <w:ind w:right="-2126"/>
        <w:rPr>
          <w:rFonts w:ascii="Arial" w:hAnsi="Arial"/>
          <w:color w:val="808080"/>
          <w:sz w:val="20"/>
        </w:rPr>
      </w:pPr>
      <w:r>
        <w:rPr>
          <w:rFonts w:ascii="Arial" w:hAnsi="Arial"/>
          <w:color w:val="808080"/>
          <w:sz w:val="18"/>
        </w:rPr>
        <w:t>Venjakob PlanX5</w:t>
      </w:r>
      <w:r w:rsidR="003620F7" w:rsidRPr="00DF59F8">
        <w:rPr>
          <w:rFonts w:ascii="Arial" w:hAnsi="Arial"/>
          <w:color w:val="808080"/>
          <w:sz w:val="20"/>
        </w:rPr>
        <w:tab/>
      </w:r>
      <w:r w:rsidR="003620F7">
        <w:rPr>
          <w:rFonts w:ascii="Arial" w:hAnsi="Arial"/>
          <w:color w:val="808080"/>
          <w:sz w:val="20"/>
        </w:rPr>
        <w:t xml:space="preserve">  </w:t>
      </w:r>
      <w:r w:rsidR="003620F7" w:rsidRPr="00DF59F8">
        <w:rPr>
          <w:rFonts w:ascii="Arial" w:hAnsi="Arial"/>
          <w:color w:val="808080"/>
          <w:sz w:val="20"/>
        </w:rPr>
        <w:t>S</w:t>
      </w:r>
      <w:r w:rsidR="003620F7">
        <w:rPr>
          <w:rFonts w:ascii="Arial" w:hAnsi="Arial"/>
          <w:color w:val="808080"/>
          <w:sz w:val="20"/>
        </w:rPr>
        <w:t xml:space="preserve">eite </w:t>
      </w:r>
      <w:r>
        <w:rPr>
          <w:rFonts w:ascii="Arial" w:hAnsi="Arial"/>
          <w:color w:val="808080"/>
          <w:sz w:val="20"/>
        </w:rPr>
        <w:t>5</w:t>
      </w:r>
      <w:r w:rsidR="003620F7">
        <w:rPr>
          <w:rFonts w:ascii="Arial" w:hAnsi="Arial"/>
          <w:color w:val="808080"/>
          <w:sz w:val="20"/>
        </w:rPr>
        <w:t xml:space="preserve"> von </w:t>
      </w:r>
      <w:r>
        <w:rPr>
          <w:rFonts w:ascii="Arial" w:hAnsi="Arial"/>
          <w:color w:val="808080"/>
          <w:sz w:val="20"/>
        </w:rPr>
        <w:t>5</w:t>
      </w:r>
    </w:p>
    <w:p w14:paraId="718607DC" w14:textId="77777777" w:rsidR="001E747C" w:rsidRDefault="001E747C" w:rsidP="00532FF8">
      <w:pPr>
        <w:tabs>
          <w:tab w:val="left" w:pos="70"/>
          <w:tab w:val="left" w:pos="3544"/>
          <w:tab w:val="right" w:pos="9066"/>
        </w:tabs>
        <w:spacing w:line="360" w:lineRule="auto"/>
        <w:rPr>
          <w:rFonts w:ascii="Arial" w:hAnsi="Arial"/>
          <w:b/>
          <w:sz w:val="20"/>
        </w:rPr>
      </w:pPr>
    </w:p>
    <w:p w14:paraId="3DE882E6" w14:textId="77777777" w:rsidR="0061454C" w:rsidRDefault="007572E4" w:rsidP="00532FF8">
      <w:pPr>
        <w:tabs>
          <w:tab w:val="left" w:pos="70"/>
          <w:tab w:val="left" w:pos="3544"/>
          <w:tab w:val="right" w:pos="9066"/>
        </w:tabs>
        <w:spacing w:line="360" w:lineRule="auto"/>
        <w:rPr>
          <w:rFonts w:ascii="Arial" w:hAnsi="Arial"/>
          <w:b/>
          <w:sz w:val="20"/>
        </w:rPr>
      </w:pPr>
      <w:r>
        <w:rPr>
          <w:rFonts w:ascii="Arial" w:hAnsi="Arial"/>
          <w:b/>
          <w:sz w:val="20"/>
        </w:rPr>
        <w:t xml:space="preserve">  </w:t>
      </w:r>
      <w:r w:rsidR="00E21F13">
        <w:rPr>
          <w:rFonts w:ascii="Arial" w:hAnsi="Arial"/>
          <w:b/>
          <w:sz w:val="20"/>
        </w:rPr>
        <w:t xml:space="preserve">                           </w:t>
      </w:r>
      <w:r>
        <w:rPr>
          <w:rFonts w:ascii="Arial" w:hAnsi="Arial"/>
          <w:b/>
          <w:sz w:val="20"/>
        </w:rPr>
        <w:t xml:space="preserve"> </w:t>
      </w:r>
    </w:p>
    <w:p w14:paraId="1BF294B0" w14:textId="77777777" w:rsidR="00005EFF" w:rsidRPr="00BB4331" w:rsidRDefault="00005EFF" w:rsidP="00F57E8A">
      <w:pPr>
        <w:pStyle w:val="Standa"/>
        <w:tabs>
          <w:tab w:val="right" w:pos="9066"/>
        </w:tabs>
        <w:spacing w:after="0" w:line="360" w:lineRule="auto"/>
        <w:rPr>
          <w:rFonts w:ascii="Arial" w:hAnsi="Arial"/>
          <w:b/>
          <w:sz w:val="20"/>
          <w:szCs w:val="24"/>
          <w:lang w:val="en-US"/>
        </w:rPr>
      </w:pPr>
      <w:r w:rsidRPr="00BB4331">
        <w:rPr>
          <w:rFonts w:ascii="Arial" w:hAnsi="Arial"/>
          <w:b/>
          <w:sz w:val="20"/>
          <w:lang w:val="en-US"/>
        </w:rPr>
        <w:t>Download Text und Bilddaten</w:t>
      </w:r>
    </w:p>
    <w:p w14:paraId="443EE354" w14:textId="77777777" w:rsidR="00CA1DA3" w:rsidRPr="00BB4331" w:rsidRDefault="00CA1DA3" w:rsidP="00CA1DA3">
      <w:pPr>
        <w:tabs>
          <w:tab w:val="right" w:pos="9066"/>
        </w:tabs>
        <w:spacing w:line="360" w:lineRule="auto"/>
        <w:rPr>
          <w:rFonts w:ascii="Arial" w:hAnsi="Arial"/>
          <w:sz w:val="20"/>
          <w:lang w:val="en-US"/>
        </w:rPr>
      </w:pPr>
    </w:p>
    <w:p w14:paraId="3BA3DA9E" w14:textId="77777777" w:rsidR="00CA1DA3" w:rsidRPr="00BB4331" w:rsidRDefault="00CA1DA3" w:rsidP="00CA1DA3">
      <w:pPr>
        <w:tabs>
          <w:tab w:val="right" w:pos="9066"/>
        </w:tabs>
        <w:spacing w:line="360" w:lineRule="auto"/>
        <w:rPr>
          <w:rFonts w:ascii="Arial" w:hAnsi="Arial"/>
          <w:sz w:val="20"/>
          <w:lang w:val="en-US"/>
        </w:rPr>
      </w:pPr>
      <w:r w:rsidRPr="00BB4331">
        <w:rPr>
          <w:rFonts w:ascii="Arial" w:hAnsi="Arial"/>
          <w:sz w:val="20"/>
          <w:lang w:val="en-US"/>
        </w:rPr>
        <w:t>www.venjakob-moebel.de</w:t>
      </w:r>
    </w:p>
    <w:p w14:paraId="1806B5B8" w14:textId="77777777" w:rsidR="00005EFF" w:rsidRPr="00BB4331" w:rsidRDefault="00005EFF" w:rsidP="00F57E8A">
      <w:pPr>
        <w:pStyle w:val="Standa"/>
        <w:tabs>
          <w:tab w:val="right" w:pos="9066"/>
        </w:tabs>
        <w:spacing w:after="0" w:line="360" w:lineRule="auto"/>
        <w:rPr>
          <w:rFonts w:ascii="Arial" w:hAnsi="Arial"/>
          <w:b/>
          <w:sz w:val="20"/>
          <w:szCs w:val="24"/>
          <w:lang w:val="en-US"/>
        </w:rPr>
      </w:pPr>
    </w:p>
    <w:p w14:paraId="547610E9" w14:textId="77777777" w:rsidR="00005EFF" w:rsidRPr="005463B4" w:rsidRDefault="00005EFF" w:rsidP="00F57E8A">
      <w:pPr>
        <w:pStyle w:val="Standa"/>
        <w:tabs>
          <w:tab w:val="right" w:pos="9066"/>
        </w:tabs>
        <w:spacing w:after="0" w:line="360" w:lineRule="auto"/>
        <w:rPr>
          <w:rFonts w:ascii="Arial" w:hAnsi="Arial"/>
          <w:sz w:val="20"/>
          <w:szCs w:val="24"/>
        </w:rPr>
      </w:pPr>
      <w:r>
        <w:rPr>
          <w:rFonts w:ascii="Arial" w:hAnsi="Arial"/>
          <w:sz w:val="20"/>
        </w:rPr>
        <w:t xml:space="preserve">Falls Sie Bilddaten für eine </w:t>
      </w:r>
      <w:r w:rsidR="009A1784">
        <w:rPr>
          <w:rFonts w:ascii="Arial" w:hAnsi="Arial"/>
          <w:sz w:val="20"/>
        </w:rPr>
        <w:t>großzügigere</w:t>
      </w:r>
      <w:r>
        <w:rPr>
          <w:rFonts w:ascii="Arial" w:hAnsi="Arial"/>
          <w:sz w:val="20"/>
        </w:rPr>
        <w:t xml:space="preserve"> Darstellungsform benötigen, </w:t>
      </w:r>
      <w:r>
        <w:rPr>
          <w:rFonts w:ascii="Arial" w:hAnsi="Arial"/>
          <w:sz w:val="20"/>
        </w:rPr>
        <w:br/>
        <w:t xml:space="preserve">dann </w:t>
      </w:r>
      <w:r w:rsidR="009A1784">
        <w:rPr>
          <w:rFonts w:ascii="Arial" w:hAnsi="Arial"/>
          <w:sz w:val="20"/>
        </w:rPr>
        <w:t>kontaktieren</w:t>
      </w:r>
      <w:r>
        <w:rPr>
          <w:rFonts w:ascii="Arial" w:hAnsi="Arial"/>
          <w:sz w:val="20"/>
        </w:rPr>
        <w:t xml:space="preserve"> Sie uns:</w:t>
      </w:r>
    </w:p>
    <w:p w14:paraId="507395E8" w14:textId="77777777" w:rsidR="00005EFF" w:rsidRPr="005463B4" w:rsidRDefault="00005EFF" w:rsidP="00F57E8A">
      <w:pPr>
        <w:pStyle w:val="Standa"/>
        <w:tabs>
          <w:tab w:val="right" w:pos="9066"/>
        </w:tabs>
        <w:spacing w:after="0" w:line="360" w:lineRule="auto"/>
        <w:rPr>
          <w:rFonts w:ascii="Arial" w:hAnsi="Arial"/>
          <w:sz w:val="20"/>
          <w:szCs w:val="24"/>
        </w:rPr>
      </w:pPr>
    </w:p>
    <w:p w14:paraId="7D4AC842" w14:textId="77777777" w:rsidR="00005EFF" w:rsidRPr="005463B4" w:rsidRDefault="00005EFF" w:rsidP="00F57E8A">
      <w:pPr>
        <w:pStyle w:val="Standa"/>
        <w:tabs>
          <w:tab w:val="right" w:pos="9066"/>
        </w:tabs>
        <w:spacing w:after="0" w:line="360" w:lineRule="auto"/>
        <w:rPr>
          <w:rFonts w:ascii="Arial" w:hAnsi="Arial"/>
          <w:sz w:val="20"/>
          <w:szCs w:val="24"/>
        </w:rPr>
      </w:pPr>
      <w:r w:rsidRPr="005463B4">
        <w:rPr>
          <w:rFonts w:ascii="Arial" w:hAnsi="Arial"/>
          <w:sz w:val="20"/>
          <w:szCs w:val="24"/>
        </w:rPr>
        <w:t>Beate Ulrichskötter</w:t>
      </w:r>
    </w:p>
    <w:p w14:paraId="38F18A28" w14:textId="77777777" w:rsidR="00005EFF" w:rsidRPr="005463B4" w:rsidRDefault="00005EFF" w:rsidP="00F57E8A">
      <w:pPr>
        <w:pStyle w:val="Standa"/>
        <w:tabs>
          <w:tab w:val="right" w:pos="9066"/>
        </w:tabs>
        <w:spacing w:after="0" w:line="360" w:lineRule="auto"/>
        <w:rPr>
          <w:rFonts w:ascii="Arial" w:hAnsi="Arial"/>
          <w:sz w:val="20"/>
          <w:szCs w:val="24"/>
        </w:rPr>
      </w:pPr>
      <w:r w:rsidRPr="005463B4">
        <w:rPr>
          <w:rFonts w:ascii="Arial" w:hAnsi="Arial"/>
          <w:sz w:val="20"/>
          <w:szCs w:val="24"/>
        </w:rPr>
        <w:t xml:space="preserve">Telefon: +49 </w:t>
      </w:r>
      <w:r w:rsidR="00B24C96">
        <w:rPr>
          <w:rFonts w:ascii="Arial" w:hAnsi="Arial"/>
          <w:sz w:val="20"/>
          <w:szCs w:val="24"/>
        </w:rPr>
        <w:t>0</w:t>
      </w:r>
      <w:r w:rsidRPr="005463B4">
        <w:rPr>
          <w:rFonts w:ascii="Arial" w:hAnsi="Arial"/>
          <w:sz w:val="20"/>
          <w:szCs w:val="24"/>
        </w:rPr>
        <w:t>5209 | 592-266</w:t>
      </w:r>
    </w:p>
    <w:p w14:paraId="254DF5E0" w14:textId="77777777" w:rsidR="00005EFF" w:rsidRPr="005463B4" w:rsidRDefault="00005EFF" w:rsidP="00F57E8A">
      <w:pPr>
        <w:pStyle w:val="Standa"/>
        <w:tabs>
          <w:tab w:val="right" w:pos="9066"/>
        </w:tabs>
        <w:spacing w:after="0" w:line="360" w:lineRule="auto"/>
        <w:rPr>
          <w:rFonts w:ascii="Arial" w:hAnsi="Arial"/>
          <w:sz w:val="20"/>
          <w:szCs w:val="24"/>
        </w:rPr>
      </w:pPr>
      <w:r w:rsidRPr="005463B4">
        <w:rPr>
          <w:rFonts w:ascii="Arial" w:hAnsi="Arial"/>
          <w:sz w:val="20"/>
          <w:szCs w:val="24"/>
        </w:rPr>
        <w:t>E-Mail: beate.ulrichskoetter@venjakob-moebel.de</w:t>
      </w:r>
    </w:p>
    <w:p w14:paraId="3ADE67F2" w14:textId="77777777" w:rsidR="00005EFF" w:rsidRPr="005463B4" w:rsidRDefault="00005EFF" w:rsidP="00F57E8A">
      <w:pPr>
        <w:pStyle w:val="Standa"/>
        <w:tabs>
          <w:tab w:val="right" w:pos="9066"/>
        </w:tabs>
        <w:spacing w:after="0" w:line="360" w:lineRule="auto"/>
        <w:rPr>
          <w:rFonts w:ascii="Arial" w:hAnsi="Arial"/>
          <w:sz w:val="20"/>
          <w:szCs w:val="24"/>
        </w:rPr>
      </w:pPr>
    </w:p>
    <w:p w14:paraId="01467307" w14:textId="77777777" w:rsidR="00005EFF" w:rsidRPr="005463B4" w:rsidRDefault="00005EFF" w:rsidP="00F57E8A">
      <w:pPr>
        <w:pStyle w:val="Standa"/>
        <w:tabs>
          <w:tab w:val="right" w:pos="9066"/>
        </w:tabs>
        <w:spacing w:after="0" w:line="360" w:lineRule="auto"/>
        <w:rPr>
          <w:rFonts w:ascii="Arial" w:hAnsi="Arial"/>
          <w:sz w:val="20"/>
          <w:szCs w:val="24"/>
        </w:rPr>
      </w:pPr>
    </w:p>
    <w:p w14:paraId="06B78B4B" w14:textId="77777777" w:rsidR="00005EFF" w:rsidRPr="005A4160" w:rsidRDefault="00005EFF" w:rsidP="005D3B4A">
      <w:pPr>
        <w:pStyle w:val="Standa"/>
        <w:spacing w:beforeLines="1" w:before="2" w:afterLines="1" w:after="2" w:line="360" w:lineRule="auto"/>
        <w:rPr>
          <w:rFonts w:ascii="Arial" w:hAnsi="Arial"/>
          <w:b/>
          <w:color w:val="595959"/>
          <w:sz w:val="20"/>
          <w:lang w:eastAsia="de-DE"/>
        </w:rPr>
      </w:pPr>
      <w:r w:rsidRPr="005A4160">
        <w:rPr>
          <w:rFonts w:ascii="Arial" w:hAnsi="Arial"/>
          <w:b/>
          <w:color w:val="595959"/>
          <w:sz w:val="20"/>
          <w:lang w:eastAsia="de-DE"/>
        </w:rPr>
        <w:t>Vereinbarung zur Nutzung von Bildmaterial</w:t>
      </w:r>
    </w:p>
    <w:p w14:paraId="4A67751E" w14:textId="77777777" w:rsidR="00005EFF" w:rsidRPr="005A4160" w:rsidRDefault="00005EFF" w:rsidP="005D3B4A">
      <w:pPr>
        <w:pStyle w:val="Standa"/>
        <w:spacing w:beforeLines="1" w:before="2" w:afterLines="1" w:after="2" w:line="360" w:lineRule="auto"/>
        <w:rPr>
          <w:rFonts w:ascii="Times" w:hAnsi="Times"/>
          <w:color w:val="595959"/>
          <w:sz w:val="20"/>
          <w:lang w:eastAsia="de-DE"/>
        </w:rPr>
      </w:pPr>
    </w:p>
    <w:p w14:paraId="7E04E011" w14:textId="77777777" w:rsidR="00005EFF" w:rsidRPr="005A4160" w:rsidRDefault="00005EFF" w:rsidP="005D3B4A">
      <w:pPr>
        <w:pStyle w:val="Standa"/>
        <w:spacing w:beforeLines="1" w:before="2" w:afterLines="1" w:after="2" w:line="360" w:lineRule="auto"/>
        <w:rPr>
          <w:rFonts w:ascii="Arial" w:hAnsi="Arial"/>
          <w:color w:val="595959"/>
          <w:sz w:val="20"/>
          <w:lang w:eastAsia="de-DE"/>
        </w:rPr>
      </w:pPr>
      <w:r w:rsidRPr="005A4160">
        <w:rPr>
          <w:rFonts w:ascii="Arial" w:hAnsi="Arial"/>
          <w:color w:val="595959"/>
          <w:sz w:val="20"/>
          <w:lang w:eastAsia="de-DE"/>
        </w:rPr>
        <w:t>Bei der Verwendung des Bildmaterials geben Sie bitte an: © Alfons Venjakob</w:t>
      </w:r>
    </w:p>
    <w:p w14:paraId="1C14DE5E" w14:textId="77777777" w:rsidR="00005EFF" w:rsidRPr="005A4160" w:rsidRDefault="00005EFF" w:rsidP="005D3B4A">
      <w:pPr>
        <w:pStyle w:val="Standa"/>
        <w:spacing w:beforeLines="1" w:before="2" w:afterLines="1" w:after="2" w:line="360" w:lineRule="auto"/>
        <w:rPr>
          <w:rFonts w:ascii="Times" w:hAnsi="Times"/>
          <w:color w:val="595959"/>
          <w:sz w:val="20"/>
          <w:lang w:eastAsia="de-DE"/>
        </w:rPr>
      </w:pPr>
    </w:p>
    <w:p w14:paraId="67A38F18" w14:textId="77777777" w:rsidR="001238D1" w:rsidRPr="005A4160" w:rsidRDefault="001238D1" w:rsidP="005D3B4A">
      <w:pPr>
        <w:pStyle w:val="Standa"/>
        <w:spacing w:beforeLines="1" w:before="2" w:afterLines="1" w:after="2" w:line="360" w:lineRule="auto"/>
        <w:rPr>
          <w:rFonts w:ascii="Times" w:hAnsi="Times"/>
          <w:color w:val="595959"/>
          <w:sz w:val="20"/>
          <w:lang w:eastAsia="de-DE"/>
        </w:rPr>
      </w:pPr>
      <w:r w:rsidRPr="005A4160">
        <w:rPr>
          <w:rFonts w:ascii="Arial" w:hAnsi="Arial"/>
          <w:color w:val="595959"/>
          <w:sz w:val="20"/>
          <w:lang w:eastAsia="de-DE"/>
        </w:rPr>
        <w:t>Das von uns zur Verfügung gestellte Bildmaterial ist für die redaktionelle Nutzung freigegeben. Eine Verwendung zu anderen Zwecken (Inserate, Broschüren, Promotion-Un</w:t>
      </w:r>
      <w:r>
        <w:rPr>
          <w:rFonts w:ascii="Arial" w:hAnsi="Arial"/>
          <w:color w:val="595959"/>
          <w:sz w:val="20"/>
          <w:lang w:eastAsia="de-DE"/>
        </w:rPr>
        <w:t>terlagen etc.) ist dafür nicht freigegeben</w:t>
      </w:r>
      <w:r w:rsidRPr="005A4160">
        <w:rPr>
          <w:rFonts w:ascii="Arial" w:hAnsi="Arial"/>
          <w:color w:val="595959"/>
          <w:sz w:val="20"/>
          <w:lang w:eastAsia="de-DE"/>
        </w:rPr>
        <w:t xml:space="preserve">. Auch können wir nicht gestatten, dass Bilder redaktionsintern überarbeitet und verändert werden. Wir behalten uns alle Rechte </w:t>
      </w:r>
      <w:r>
        <w:rPr>
          <w:rFonts w:ascii="Arial" w:hAnsi="Arial"/>
          <w:color w:val="595959"/>
          <w:sz w:val="20"/>
          <w:lang w:eastAsia="de-DE"/>
        </w:rPr>
        <w:t>an der Veröffentlichung</w:t>
      </w:r>
      <w:r w:rsidRPr="005A4160">
        <w:rPr>
          <w:rFonts w:ascii="Arial" w:hAnsi="Arial"/>
          <w:color w:val="595959"/>
          <w:sz w:val="20"/>
          <w:lang w:eastAsia="de-DE"/>
        </w:rPr>
        <w:t xml:space="preserve"> vor.</w:t>
      </w:r>
    </w:p>
    <w:p w14:paraId="08B5687C" w14:textId="77777777" w:rsidR="00005EFF" w:rsidRPr="00DF59F8" w:rsidRDefault="00005EFF" w:rsidP="00F57E8A">
      <w:pPr>
        <w:pStyle w:val="Standa"/>
        <w:tabs>
          <w:tab w:val="right" w:pos="9066"/>
        </w:tabs>
        <w:spacing w:line="360" w:lineRule="auto"/>
        <w:rPr>
          <w:rFonts w:ascii="Arial" w:hAnsi="Arial"/>
          <w:b/>
          <w:sz w:val="20"/>
        </w:rPr>
      </w:pPr>
    </w:p>
    <w:p w14:paraId="32760B94" w14:textId="77777777" w:rsidR="00005EFF" w:rsidRPr="00DF59F8" w:rsidRDefault="00005EFF" w:rsidP="00F57E8A">
      <w:pPr>
        <w:pStyle w:val="Standa1"/>
        <w:tabs>
          <w:tab w:val="right" w:pos="9066"/>
        </w:tabs>
        <w:spacing w:line="360" w:lineRule="auto"/>
      </w:pPr>
    </w:p>
    <w:sectPr w:rsidR="00005EFF" w:rsidRPr="00DF59F8" w:rsidSect="00D43112">
      <w:headerReference w:type="default" r:id="rId15"/>
      <w:pgSz w:w="11900" w:h="16840"/>
      <w:pgMar w:top="1417" w:right="3395" w:bottom="1134" w:left="1417" w:header="708" w:footer="708"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33FAD1" w14:textId="77777777" w:rsidR="00C17AC2" w:rsidRDefault="00C17AC2" w:rsidP="00E77619">
      <w:pPr>
        <w:pStyle w:val="Standa"/>
        <w:spacing w:after="0" w:line="240" w:lineRule="auto"/>
      </w:pPr>
      <w:r>
        <w:separator/>
      </w:r>
    </w:p>
  </w:endnote>
  <w:endnote w:type="continuationSeparator" w:id="0">
    <w:p w14:paraId="08B985C7" w14:textId="77777777" w:rsidR="00C17AC2" w:rsidRDefault="00C17AC2" w:rsidP="00E77619">
      <w:pPr>
        <w:pStyle w:val="Standa"/>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Times">
    <w:panose1 w:val="00000500000000020000"/>
    <w:charset w:val="00"/>
    <w:family w:val="auto"/>
    <w:pitch w:val="variable"/>
    <w:sig w:usb0="E00002FF" w:usb1="5000205A" w:usb2="00000000" w:usb3="00000000" w:csb0="0000019F" w:csb1="00000000"/>
  </w:font>
  <w:font w:name="Lucida Grande">
    <w:panose1 w:val="020B0600040502020204"/>
    <w:charset w:val="00"/>
    <w:family w:val="swiss"/>
    <w:pitch w:val="variable"/>
    <w:sig w:usb0="E1000AEF" w:usb1="5000A1FF" w:usb2="00000000" w:usb3="00000000" w:csb0="000001B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CC2551" w14:textId="77777777" w:rsidR="00C17AC2" w:rsidRDefault="00C17AC2" w:rsidP="00E77619">
      <w:pPr>
        <w:pStyle w:val="Standa"/>
        <w:spacing w:after="0" w:line="240" w:lineRule="auto"/>
      </w:pPr>
      <w:r>
        <w:separator/>
      </w:r>
    </w:p>
  </w:footnote>
  <w:footnote w:type="continuationSeparator" w:id="0">
    <w:p w14:paraId="12DFFD8D" w14:textId="77777777" w:rsidR="00C17AC2" w:rsidRDefault="00C17AC2" w:rsidP="00E77619">
      <w:pPr>
        <w:pStyle w:val="Standa"/>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29621A" w14:textId="77777777" w:rsidR="004073BD" w:rsidRDefault="004073BD">
    <w:pPr>
      <w:pStyle w:val="Kopfze"/>
    </w:pPr>
    <w:r>
      <w:rPr>
        <w:noProof/>
        <w:lang w:eastAsia="de-DE"/>
      </w:rPr>
      <w:drawing>
        <wp:anchor distT="0" distB="0" distL="114300" distR="114300" simplePos="0" relativeHeight="251657216" behindDoc="1" locked="0" layoutInCell="1" allowOverlap="1" wp14:anchorId="6C642819" wp14:editId="59633108">
          <wp:simplePos x="0" y="0"/>
          <wp:positionH relativeFrom="column">
            <wp:posOffset>3646805</wp:posOffset>
          </wp:positionH>
          <wp:positionV relativeFrom="paragraph">
            <wp:posOffset>-56092</wp:posOffset>
          </wp:positionV>
          <wp:extent cx="2114550" cy="186797"/>
          <wp:effectExtent l="0" t="0" r="0" b="0"/>
          <wp:wrapNone/>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2114550" cy="186797"/>
                  </a:xfrm>
                  <a:prstGeom prst="rect">
                    <a:avLst/>
                  </a:prstGeom>
                  <a:noFill/>
                </pic:spPr>
              </pic:pic>
            </a:graphicData>
          </a:graphic>
          <wp14:sizeRelV relativeFrom="margin">
            <wp14:pctHeight>0</wp14:pctHeight>
          </wp14:sizeRelV>
        </wp:anchor>
      </w:drawing>
    </w:r>
    <w:r w:rsidR="005E4672">
      <w:rPr>
        <w:noProof/>
        <w:lang w:val="en-US"/>
      </w:rPr>
      <mc:AlternateContent>
        <mc:Choice Requires="wps">
          <w:drawing>
            <wp:anchor distT="0" distB="0" distL="114300" distR="114300" simplePos="0" relativeHeight="251658240" behindDoc="0" locked="0" layoutInCell="1" allowOverlap="1" wp14:anchorId="4D5CD3C0" wp14:editId="7D345067">
              <wp:simplePos x="0" y="0"/>
              <wp:positionH relativeFrom="column">
                <wp:posOffset>-114300</wp:posOffset>
              </wp:positionH>
              <wp:positionV relativeFrom="paragraph">
                <wp:posOffset>-184150</wp:posOffset>
              </wp:positionV>
              <wp:extent cx="2514600" cy="491490"/>
              <wp:effectExtent l="0" t="0" r="0" b="0"/>
              <wp:wrapNone/>
              <wp:docPr id="3"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514600" cy="4914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FD6F96" w14:textId="77777777" w:rsidR="004073BD" w:rsidRPr="005C5312" w:rsidRDefault="004073BD">
                          <w:pPr>
                            <w:pStyle w:val="Standa1"/>
                            <w:rPr>
                              <w:rFonts w:ascii="Arial" w:hAnsi="Arial"/>
                              <w:b/>
                              <w:sz w:val="32"/>
                            </w:rPr>
                          </w:pPr>
                          <w:r w:rsidRPr="005C5312">
                            <w:rPr>
                              <w:rFonts w:ascii="Arial" w:hAnsi="Arial"/>
                              <w:b/>
                              <w:sz w:val="32"/>
                            </w:rPr>
                            <w:t>Presseinformation</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A0CB08F" id="_x0000_t202" coordsize="21600,21600" o:spt="202" path="m,l,21600r21600,l21600,xe">
              <v:stroke joinstyle="miter"/>
              <v:path gradientshapeok="t" o:connecttype="rect"/>
            </v:shapetype>
            <v:shape id="Text Box 1" o:spid="_x0000_s1026" type="#_x0000_t202" style="position:absolute;margin-left:-9pt;margin-top:-14.5pt;width:198pt;height:38.7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" filled="f" stroked="f">
              <v:path arrowok="t"/>
              <v:textbox inset=",7.2pt,,7.2pt">
                <w:txbxContent>
                  <w:p w14:paraId="1060CFA1" w14:textId="77777777" w:rsidR="004073BD" w:rsidRPr="005C5312" w:rsidRDefault="004073BD">
                    <w:pPr>
                      <w:pStyle w:val="Standa1"/>
                      <w:rPr>
                        <w:rFonts w:ascii="Arial" w:hAnsi="Arial"/>
                        <w:b/>
                        <w:sz w:val="32"/>
                      </w:rPr>
                    </w:pPr>
                    <w:r w:rsidRPr="005C5312">
                      <w:rPr>
                        <w:rFonts w:ascii="Arial" w:hAnsi="Arial"/>
                        <w:b/>
                        <w:sz w:val="32"/>
                      </w:rPr>
                      <w:t>Presseinformation</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52560CE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245AE316"/>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AD5C2E02"/>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E230E402"/>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8550DDF4"/>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429AA0AE"/>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CE4CCFAC"/>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BFB4F37C"/>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157A2756"/>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2D044FAA"/>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9ABEDFE2"/>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E3E0A46"/>
    <w:multiLevelType w:val="hybridMultilevel"/>
    <w:tmpl w:val="5644E128"/>
    <w:lvl w:ilvl="0" w:tplc="0BC62434">
      <w:start w:val="1"/>
      <w:numFmt w:val="decimalZero"/>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2" w15:restartNumberingAfterBreak="0">
    <w:nsid w:val="3FAD01C7"/>
    <w:multiLevelType w:val="hybridMultilevel"/>
    <w:tmpl w:val="A6AECB5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76945832"/>
    <w:multiLevelType w:val="hybridMultilevel"/>
    <w:tmpl w:val="9A90EABC"/>
    <w:lvl w:ilvl="0" w:tplc="0BC62434">
      <w:start w:val="1"/>
      <w:numFmt w:val="decimalZero"/>
      <w:lvlText w:val="%1."/>
      <w:lvlJc w:val="left"/>
      <w:pPr>
        <w:ind w:left="36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2"/>
  </w:num>
  <w:num w:numId="2">
    <w:abstractNumId w:val="11"/>
  </w:num>
  <w:num w:numId="3">
    <w:abstractNumId w:val="13"/>
  </w:num>
  <w:num w:numId="4">
    <w:abstractNumId w:val="10"/>
  </w:num>
  <w:num w:numId="5">
    <w:abstractNumId w:val="8"/>
  </w:num>
  <w:num w:numId="6">
    <w:abstractNumId w:val="7"/>
  </w:num>
  <w:num w:numId="7">
    <w:abstractNumId w:val="6"/>
  </w:num>
  <w:num w:numId="8">
    <w:abstractNumId w:val="5"/>
  </w:num>
  <w:num w:numId="9">
    <w:abstractNumId w:val="9"/>
  </w:num>
  <w:num w:numId="10">
    <w:abstractNumId w:val="4"/>
  </w:num>
  <w:num w:numId="11">
    <w:abstractNumId w:val="3"/>
  </w:num>
  <w:num w:numId="12">
    <w:abstractNumId w:val="2"/>
  </w:num>
  <w:num w:numId="13">
    <w:abstractNumId w:val="1"/>
  </w:num>
  <w:num w:numId="1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4"/>
  <w:embedSystemFonts/>
  <w:activeWritingStyle w:appName="MSWord" w:lang="en-US" w:vendorID="64" w:dllVersion="4096" w:nlCheck="1" w:checkStyle="0"/>
  <w:defaultTabStop w:val="709"/>
  <w:hyphenationZone w:val="425"/>
  <w:doNotHyphenateCaps/>
  <w:drawingGridHorizontalSpacing w:val="360"/>
  <w:drawingGridVerticalSpacing w:val="360"/>
  <w:displayHorizontalDrawingGridEvery w:val="0"/>
  <w:displayVerticalDrawingGridEvery w:val="0"/>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A5809"/>
    <w:rsid w:val="00000869"/>
    <w:rsid w:val="00004BEA"/>
    <w:rsid w:val="00005EFF"/>
    <w:rsid w:val="0002330A"/>
    <w:rsid w:val="000447E6"/>
    <w:rsid w:val="00065D75"/>
    <w:rsid w:val="000740A9"/>
    <w:rsid w:val="0009455E"/>
    <w:rsid w:val="000E054C"/>
    <w:rsid w:val="000E3E1B"/>
    <w:rsid w:val="000E4343"/>
    <w:rsid w:val="000F4E47"/>
    <w:rsid w:val="00101740"/>
    <w:rsid w:val="00122A93"/>
    <w:rsid w:val="001238D1"/>
    <w:rsid w:val="001304EC"/>
    <w:rsid w:val="00141B4B"/>
    <w:rsid w:val="0016167B"/>
    <w:rsid w:val="00187680"/>
    <w:rsid w:val="001A1982"/>
    <w:rsid w:val="001C5A02"/>
    <w:rsid w:val="001E6268"/>
    <w:rsid w:val="001E747C"/>
    <w:rsid w:val="001F7789"/>
    <w:rsid w:val="002053B2"/>
    <w:rsid w:val="00205C09"/>
    <w:rsid w:val="00217299"/>
    <w:rsid w:val="00233933"/>
    <w:rsid w:val="002423F5"/>
    <w:rsid w:val="002510C6"/>
    <w:rsid w:val="002564C3"/>
    <w:rsid w:val="00291419"/>
    <w:rsid w:val="002B2D45"/>
    <w:rsid w:val="002E438E"/>
    <w:rsid w:val="002E70AD"/>
    <w:rsid w:val="002E7672"/>
    <w:rsid w:val="002E7F78"/>
    <w:rsid w:val="002F1BD4"/>
    <w:rsid w:val="002F7D21"/>
    <w:rsid w:val="00311322"/>
    <w:rsid w:val="00326014"/>
    <w:rsid w:val="003267D5"/>
    <w:rsid w:val="00336555"/>
    <w:rsid w:val="003420E4"/>
    <w:rsid w:val="00353007"/>
    <w:rsid w:val="00361335"/>
    <w:rsid w:val="003620F7"/>
    <w:rsid w:val="00363654"/>
    <w:rsid w:val="00367052"/>
    <w:rsid w:val="00387C33"/>
    <w:rsid w:val="00393E33"/>
    <w:rsid w:val="00396D1E"/>
    <w:rsid w:val="003A3C13"/>
    <w:rsid w:val="003C2D6B"/>
    <w:rsid w:val="003C5043"/>
    <w:rsid w:val="003F09DF"/>
    <w:rsid w:val="004073BD"/>
    <w:rsid w:val="00421A38"/>
    <w:rsid w:val="0043650E"/>
    <w:rsid w:val="004710FE"/>
    <w:rsid w:val="004A1464"/>
    <w:rsid w:val="004A2116"/>
    <w:rsid w:val="004A5BEB"/>
    <w:rsid w:val="004C718C"/>
    <w:rsid w:val="004D22D6"/>
    <w:rsid w:val="004D5F4C"/>
    <w:rsid w:val="004F0D3D"/>
    <w:rsid w:val="00532FF8"/>
    <w:rsid w:val="005442C6"/>
    <w:rsid w:val="005463B4"/>
    <w:rsid w:val="00584B28"/>
    <w:rsid w:val="005908BA"/>
    <w:rsid w:val="00596777"/>
    <w:rsid w:val="005A4160"/>
    <w:rsid w:val="005B15E8"/>
    <w:rsid w:val="005B4945"/>
    <w:rsid w:val="005C40FA"/>
    <w:rsid w:val="005C5312"/>
    <w:rsid w:val="005D1E9A"/>
    <w:rsid w:val="005D3B4A"/>
    <w:rsid w:val="005E4672"/>
    <w:rsid w:val="005E564B"/>
    <w:rsid w:val="005F3A52"/>
    <w:rsid w:val="00602093"/>
    <w:rsid w:val="006040A8"/>
    <w:rsid w:val="0061454C"/>
    <w:rsid w:val="00616DC4"/>
    <w:rsid w:val="00624CCB"/>
    <w:rsid w:val="00652F76"/>
    <w:rsid w:val="0065312F"/>
    <w:rsid w:val="006601C5"/>
    <w:rsid w:val="006A223A"/>
    <w:rsid w:val="006C0D8C"/>
    <w:rsid w:val="006C1D8B"/>
    <w:rsid w:val="006E3C7B"/>
    <w:rsid w:val="00705519"/>
    <w:rsid w:val="00707098"/>
    <w:rsid w:val="00714076"/>
    <w:rsid w:val="00714823"/>
    <w:rsid w:val="007179D6"/>
    <w:rsid w:val="00740D87"/>
    <w:rsid w:val="00747CE7"/>
    <w:rsid w:val="00752BDC"/>
    <w:rsid w:val="007572E4"/>
    <w:rsid w:val="007574BC"/>
    <w:rsid w:val="007759A1"/>
    <w:rsid w:val="0077739F"/>
    <w:rsid w:val="0078249F"/>
    <w:rsid w:val="00786935"/>
    <w:rsid w:val="00793D8C"/>
    <w:rsid w:val="007B3755"/>
    <w:rsid w:val="007E2DB7"/>
    <w:rsid w:val="0080584A"/>
    <w:rsid w:val="008135B4"/>
    <w:rsid w:val="00830797"/>
    <w:rsid w:val="00857CCD"/>
    <w:rsid w:val="008674E8"/>
    <w:rsid w:val="00871AF4"/>
    <w:rsid w:val="008A740D"/>
    <w:rsid w:val="008B6017"/>
    <w:rsid w:val="008B6EF3"/>
    <w:rsid w:val="008C70CE"/>
    <w:rsid w:val="008D2AD3"/>
    <w:rsid w:val="008D2FDC"/>
    <w:rsid w:val="008D7064"/>
    <w:rsid w:val="008F27C5"/>
    <w:rsid w:val="009108AD"/>
    <w:rsid w:val="00921794"/>
    <w:rsid w:val="00934D8F"/>
    <w:rsid w:val="009363C9"/>
    <w:rsid w:val="00942379"/>
    <w:rsid w:val="009436B3"/>
    <w:rsid w:val="009454EC"/>
    <w:rsid w:val="00945503"/>
    <w:rsid w:val="0094638E"/>
    <w:rsid w:val="00966098"/>
    <w:rsid w:val="00973B53"/>
    <w:rsid w:val="0098143D"/>
    <w:rsid w:val="009917A3"/>
    <w:rsid w:val="009A1784"/>
    <w:rsid w:val="009A26F0"/>
    <w:rsid w:val="009B43FA"/>
    <w:rsid w:val="009B749A"/>
    <w:rsid w:val="009D2271"/>
    <w:rsid w:val="009D7C01"/>
    <w:rsid w:val="00A13FC6"/>
    <w:rsid w:val="00A1662A"/>
    <w:rsid w:val="00A30BBF"/>
    <w:rsid w:val="00A41FFF"/>
    <w:rsid w:val="00A47D4A"/>
    <w:rsid w:val="00A51D0C"/>
    <w:rsid w:val="00A56088"/>
    <w:rsid w:val="00A67C4E"/>
    <w:rsid w:val="00A83C58"/>
    <w:rsid w:val="00AB5672"/>
    <w:rsid w:val="00AC7E56"/>
    <w:rsid w:val="00AC7FC0"/>
    <w:rsid w:val="00AD2986"/>
    <w:rsid w:val="00AD71A7"/>
    <w:rsid w:val="00AE492E"/>
    <w:rsid w:val="00AE5639"/>
    <w:rsid w:val="00AE784D"/>
    <w:rsid w:val="00B24C96"/>
    <w:rsid w:val="00B37A47"/>
    <w:rsid w:val="00B6213A"/>
    <w:rsid w:val="00B87B4E"/>
    <w:rsid w:val="00B90144"/>
    <w:rsid w:val="00BA1839"/>
    <w:rsid w:val="00BB0AE2"/>
    <w:rsid w:val="00BB4331"/>
    <w:rsid w:val="00BC04C6"/>
    <w:rsid w:val="00C17AC2"/>
    <w:rsid w:val="00C20360"/>
    <w:rsid w:val="00C2176E"/>
    <w:rsid w:val="00C25FF8"/>
    <w:rsid w:val="00C3268F"/>
    <w:rsid w:val="00C61B4C"/>
    <w:rsid w:val="00CA1DA3"/>
    <w:rsid w:val="00CB1D4F"/>
    <w:rsid w:val="00CC3F3E"/>
    <w:rsid w:val="00CF56CE"/>
    <w:rsid w:val="00D43112"/>
    <w:rsid w:val="00D52D26"/>
    <w:rsid w:val="00D5600C"/>
    <w:rsid w:val="00D63DAF"/>
    <w:rsid w:val="00D64C9C"/>
    <w:rsid w:val="00D67659"/>
    <w:rsid w:val="00D707A0"/>
    <w:rsid w:val="00D74591"/>
    <w:rsid w:val="00D911ED"/>
    <w:rsid w:val="00D97CE6"/>
    <w:rsid w:val="00DA5809"/>
    <w:rsid w:val="00DB49F4"/>
    <w:rsid w:val="00DB4CE3"/>
    <w:rsid w:val="00DB71FB"/>
    <w:rsid w:val="00DF59F8"/>
    <w:rsid w:val="00E13310"/>
    <w:rsid w:val="00E21F13"/>
    <w:rsid w:val="00E40346"/>
    <w:rsid w:val="00E64E79"/>
    <w:rsid w:val="00E77619"/>
    <w:rsid w:val="00E800CC"/>
    <w:rsid w:val="00E92051"/>
    <w:rsid w:val="00EA28D9"/>
    <w:rsid w:val="00EA6EEF"/>
    <w:rsid w:val="00ED0A3C"/>
    <w:rsid w:val="00EF0B59"/>
    <w:rsid w:val="00EF7D2B"/>
    <w:rsid w:val="00F0184E"/>
    <w:rsid w:val="00F2069D"/>
    <w:rsid w:val="00F36AC7"/>
    <w:rsid w:val="00F375E3"/>
    <w:rsid w:val="00F42931"/>
    <w:rsid w:val="00F57E8A"/>
    <w:rsid w:val="00F67E72"/>
    <w:rsid w:val="00F812D6"/>
    <w:rsid w:val="00F8136B"/>
    <w:rsid w:val="00F86784"/>
    <w:rsid w:val="00FB30B7"/>
    <w:rsid w:val="00FC069A"/>
    <w:rsid w:val="00FC22DA"/>
    <w:rsid w:val="00FE280C"/>
    <w:rsid w:val="00FE53CA"/>
    <w:rsid w:val="00FF371D"/>
  </w:rsids>
  <m:mathPr>
    <m:mathFont m:val="Cambria Math"/>
    <m:brkBin m:val="before"/>
    <m:brkBinSub m:val="--"/>
    <m:smallFrac m:val="0"/>
    <m:dispDef m:val="0"/>
    <m:lMargin m:val="0"/>
    <m:rMargin m:val="0"/>
    <m:defJc m:val="centerGroup"/>
    <m:wrapRight/>
    <m:intLim m:val="subSup"/>
    <m:naryLim m:val="subSup"/>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BDABFBF"/>
  <w15:docId w15:val="{166EA1A2-29A6-8345-9ECF-2B37D86383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Cambria" w:hAnsi="Cambria" w:cs="Times New Roman"/>
        <w:sz w:val="24"/>
        <w:szCs w:val="24"/>
        <w:lang w:val="de-DE" w:eastAsia="en-US" w:bidi="ar-SA"/>
      </w:rPr>
    </w:rPrDefault>
    <w:pPrDefault/>
  </w:docDefaults>
  <w:latentStyles w:defLockedState="0" w:defUIPriority="0" w:defSemiHidden="0" w:defUnhideWhenUsed="0" w:defQFormat="0" w:count="376">
    <w:lsdException w:name="heading 5"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Bullet 2" w:semiHidden="1" w:unhideWhenUsed="1"/>
    <w:lsdException w:name="List Bullet 3"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2E7672"/>
    <w:rPr>
      <w:rFonts w:ascii="Times New Roman" w:hAnsi="Times New Roman"/>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Standa">
    <w:name w:val="Standa"/>
    <w:uiPriority w:val="99"/>
    <w:rsid w:val="0002330A"/>
    <w:pPr>
      <w:spacing w:after="200" w:line="276" w:lineRule="auto"/>
    </w:pPr>
    <w:rPr>
      <w:rFonts w:ascii="Calibri" w:eastAsia="Times New Roman" w:hAnsi="Calibri"/>
      <w:sz w:val="22"/>
      <w:szCs w:val="22"/>
    </w:rPr>
  </w:style>
  <w:style w:type="character" w:customStyle="1" w:styleId="Absatz-Standardschrift">
    <w:name w:val="Absatz-Standardschrift"/>
    <w:uiPriority w:val="99"/>
    <w:semiHidden/>
    <w:rsid w:val="002E7672"/>
  </w:style>
  <w:style w:type="table" w:customStyle="1" w:styleId="NormaleTabe">
    <w:name w:val="Normale Tabe"/>
    <w:uiPriority w:val="99"/>
    <w:semiHidden/>
    <w:rsid w:val="002E7672"/>
    <w:tblPr>
      <w:tblInd w:w="0" w:type="dxa"/>
      <w:tblCellMar>
        <w:top w:w="0" w:type="dxa"/>
        <w:left w:w="108" w:type="dxa"/>
        <w:bottom w:w="0" w:type="dxa"/>
        <w:right w:w="108" w:type="dxa"/>
      </w:tblCellMar>
    </w:tblPr>
  </w:style>
  <w:style w:type="paragraph" w:customStyle="1" w:styleId="Standa1">
    <w:name w:val="Standa1"/>
    <w:uiPriority w:val="99"/>
    <w:rsid w:val="0065312F"/>
  </w:style>
  <w:style w:type="character" w:customStyle="1" w:styleId="Absatz-Standardschrift1">
    <w:name w:val="Absatz-Standardschrift1"/>
    <w:uiPriority w:val="99"/>
    <w:semiHidden/>
    <w:rsid w:val="0065312F"/>
  </w:style>
  <w:style w:type="table" w:customStyle="1" w:styleId="NormaleTabe1">
    <w:name w:val="Normale Tabe1"/>
    <w:uiPriority w:val="99"/>
    <w:semiHidden/>
    <w:rsid w:val="0065312F"/>
    <w:tblPr>
      <w:tblInd w:w="0" w:type="dxa"/>
      <w:tblCellMar>
        <w:top w:w="0" w:type="dxa"/>
        <w:left w:w="108" w:type="dxa"/>
        <w:bottom w:w="0" w:type="dxa"/>
        <w:right w:w="108" w:type="dxa"/>
      </w:tblCellMar>
    </w:tblPr>
  </w:style>
  <w:style w:type="paragraph" w:customStyle="1" w:styleId="Kopfze">
    <w:name w:val="Kopfze"/>
    <w:basedOn w:val="Standa1"/>
    <w:uiPriority w:val="99"/>
    <w:semiHidden/>
    <w:rsid w:val="005C5312"/>
    <w:pPr>
      <w:tabs>
        <w:tab w:val="center" w:pos="4536"/>
        <w:tab w:val="right" w:pos="9072"/>
      </w:tabs>
    </w:pPr>
  </w:style>
  <w:style w:type="character" w:customStyle="1" w:styleId="HeaderChar">
    <w:name w:val="Header Char"/>
    <w:basedOn w:val="Absatz-Standardschrift1"/>
    <w:uiPriority w:val="99"/>
    <w:semiHidden/>
    <w:rsid w:val="005C5312"/>
    <w:rPr>
      <w:rFonts w:cs="Times New Roman"/>
    </w:rPr>
  </w:style>
  <w:style w:type="paragraph" w:customStyle="1" w:styleId="Fuzei">
    <w:name w:val="Fu€zei"/>
    <w:basedOn w:val="Standa1"/>
    <w:uiPriority w:val="99"/>
    <w:semiHidden/>
    <w:rsid w:val="005C5312"/>
    <w:pPr>
      <w:tabs>
        <w:tab w:val="center" w:pos="4536"/>
        <w:tab w:val="right" w:pos="9072"/>
      </w:tabs>
    </w:pPr>
  </w:style>
  <w:style w:type="character" w:customStyle="1" w:styleId="FooterChar">
    <w:name w:val="Footer Char"/>
    <w:basedOn w:val="Absatz-Standardschrift1"/>
    <w:uiPriority w:val="99"/>
    <w:semiHidden/>
    <w:rsid w:val="005C5312"/>
    <w:rPr>
      <w:rFonts w:cs="Times New Roman"/>
    </w:rPr>
  </w:style>
  <w:style w:type="character" w:styleId="Hyperlink">
    <w:name w:val="Hyperlink"/>
    <w:basedOn w:val="Absatz-Standardschrift1"/>
    <w:uiPriority w:val="99"/>
    <w:rsid w:val="00942379"/>
    <w:rPr>
      <w:rFonts w:cs="Times New Roman"/>
      <w:color w:val="0000FF"/>
      <w:u w:val="single"/>
    </w:rPr>
  </w:style>
  <w:style w:type="paragraph" w:styleId="NurText">
    <w:name w:val="Plain Text"/>
    <w:basedOn w:val="Standa1"/>
    <w:link w:val="NurTextZchn"/>
    <w:uiPriority w:val="99"/>
    <w:rsid w:val="005A4160"/>
    <w:pPr>
      <w:spacing w:beforeLines="1" w:afterLines="1"/>
    </w:pPr>
    <w:rPr>
      <w:rFonts w:ascii="Times" w:hAnsi="Times"/>
      <w:sz w:val="20"/>
      <w:szCs w:val="20"/>
      <w:lang w:eastAsia="de-DE"/>
    </w:rPr>
  </w:style>
  <w:style w:type="character" w:customStyle="1" w:styleId="NurTextZchn">
    <w:name w:val="Nur Text Zchn"/>
    <w:basedOn w:val="Absatz-Standardschrift1"/>
    <w:link w:val="NurText"/>
    <w:uiPriority w:val="99"/>
    <w:rsid w:val="005A4160"/>
    <w:rPr>
      <w:rFonts w:ascii="Times" w:hAnsi="Times" w:cs="Times New Roman"/>
      <w:sz w:val="20"/>
      <w:lang w:eastAsia="de-DE"/>
    </w:rPr>
  </w:style>
  <w:style w:type="paragraph" w:styleId="Kopfzeile">
    <w:name w:val="header"/>
    <w:basedOn w:val="Standard"/>
    <w:link w:val="KopfzeileZchn"/>
    <w:uiPriority w:val="99"/>
    <w:unhideWhenUsed/>
    <w:rsid w:val="00F57E8A"/>
    <w:pPr>
      <w:tabs>
        <w:tab w:val="center" w:pos="4536"/>
        <w:tab w:val="right" w:pos="9072"/>
      </w:tabs>
    </w:pPr>
  </w:style>
  <w:style w:type="character" w:customStyle="1" w:styleId="KopfzeileZchn">
    <w:name w:val="Kopfzeile Zchn"/>
    <w:basedOn w:val="Absatz-Standardschriftart"/>
    <w:link w:val="Kopfzeile"/>
    <w:uiPriority w:val="99"/>
    <w:rsid w:val="00F57E8A"/>
    <w:rPr>
      <w:rFonts w:ascii="Times New Roman" w:hAnsi="Times New Roman"/>
      <w:sz w:val="24"/>
      <w:szCs w:val="24"/>
      <w:lang w:eastAsia="de-DE"/>
    </w:rPr>
  </w:style>
  <w:style w:type="paragraph" w:styleId="Fuzeile">
    <w:name w:val="footer"/>
    <w:basedOn w:val="Standard"/>
    <w:link w:val="FuzeileZchn"/>
    <w:uiPriority w:val="99"/>
    <w:unhideWhenUsed/>
    <w:rsid w:val="00F57E8A"/>
    <w:pPr>
      <w:tabs>
        <w:tab w:val="center" w:pos="4536"/>
        <w:tab w:val="right" w:pos="9072"/>
      </w:tabs>
    </w:pPr>
  </w:style>
  <w:style w:type="character" w:customStyle="1" w:styleId="FuzeileZchn">
    <w:name w:val="Fußzeile Zchn"/>
    <w:basedOn w:val="Absatz-Standardschriftart"/>
    <w:link w:val="Fuzeile"/>
    <w:uiPriority w:val="99"/>
    <w:rsid w:val="00F57E8A"/>
    <w:rPr>
      <w:rFonts w:ascii="Times New Roman" w:hAnsi="Times New Roman"/>
      <w:sz w:val="24"/>
      <w:szCs w:val="24"/>
      <w:lang w:eastAsia="de-DE"/>
    </w:rPr>
  </w:style>
  <w:style w:type="paragraph" w:styleId="Listenabsatz">
    <w:name w:val="List Paragraph"/>
    <w:basedOn w:val="Standard"/>
    <w:rsid w:val="00921794"/>
    <w:pPr>
      <w:ind w:left="720"/>
      <w:contextualSpacing/>
    </w:pPr>
  </w:style>
  <w:style w:type="paragraph" w:styleId="Dokumentstruktur">
    <w:name w:val="Document Map"/>
    <w:basedOn w:val="Standard"/>
    <w:link w:val="DokumentstrukturZchn"/>
    <w:rsid w:val="00ED0A3C"/>
    <w:rPr>
      <w:rFonts w:ascii="Lucida Grande" w:hAnsi="Lucida Grande"/>
    </w:rPr>
  </w:style>
  <w:style w:type="character" w:customStyle="1" w:styleId="DokumentstrukturZchn">
    <w:name w:val="Dokumentstruktur Zchn"/>
    <w:basedOn w:val="Absatz-Standardschriftart"/>
    <w:link w:val="Dokumentstruktur"/>
    <w:rsid w:val="00ED0A3C"/>
    <w:rPr>
      <w:rFonts w:ascii="Lucida Grande" w:hAnsi="Lucida Grande"/>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NotRelyOnCSS/>
  <w:doNotOrganizeInFolder/>
  <w:doNotUseLongFileNames/>
  <w:pixelsPerInch w:val="0"/>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8D495C6-5019-2A44-99CF-14E99D2877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666</Words>
  <Characters>4197</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PR-01-2014</vt:lpstr>
    </vt:vector>
  </TitlesOfParts>
  <Company>獫票楧栮捯洀鉭曮㞱€뜰⠲쎔딁烊皭〼፥ᙼ䕸忤઱</Company>
  <LinksUpToDate>false</LinksUpToDate>
  <CharactersWithSpaces>4854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PR-01-2014</dc:title>
  <dc:subject/>
  <dc:creator>Tom</dc:creator>
  <cp:keywords/>
  <cp:lastModifiedBy>Microsoft Office User</cp:lastModifiedBy>
  <cp:revision>5</cp:revision>
  <cp:lastPrinted>2022-05-27T08:04:00Z</cp:lastPrinted>
  <dcterms:created xsi:type="dcterms:W3CDTF">2022-05-27T08:12:00Z</dcterms:created>
  <dcterms:modified xsi:type="dcterms:W3CDTF">2022-05-27T08:39:00Z</dcterms:modified>
</cp:coreProperties>
</file>