
<file path=[Content_Types].xml><?xml version="1.0" encoding="utf-8"?>
<Types xmlns="http://schemas.openxmlformats.org/package/2006/content-types">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Default Extension="jpeg" ContentType="image/jpeg"/>
  <Default Extension="xml" ContentType="application/xml"/>
  <Override PartName="/customXml/itemProps1.xml" ContentType="application/vnd.openxmlformats-officedocument.customXmlProperties+xml"/>
  <Override PartName="/word/webSettings.xml" ContentType="application/vnd.openxmlformats-officedocument.wordprocessingml.webSettings+xml"/>
  <Override PartName="/word/theme/theme1.xml" ContentType="application/vnd.openxmlformats-officedocument.theme+xml"/>
  <Override PartName="/word/endnotes.xml" ContentType="application/vnd.openxmlformats-officedocument.wordprocessingml.endnotes+xml"/>
  <Override PartName="/word/header1.xml" ContentType="application/vnd.openxmlformats-officedocument.wordprocessingml.header+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0E3D93" w:rsidRDefault="000E3D93" w:rsidP="00F57E8A">
      <w:pPr>
        <w:pStyle w:val="Standa1"/>
        <w:tabs>
          <w:tab w:val="right" w:pos="9066"/>
        </w:tabs>
        <w:spacing w:line="360" w:lineRule="auto"/>
        <w:rPr>
          <w:rFonts w:ascii="Arial" w:hAnsi="Arial"/>
          <w:color w:val="808080"/>
          <w:sz w:val="20"/>
        </w:rPr>
      </w:pPr>
    </w:p>
    <w:p w:rsidR="00005EFF" w:rsidRPr="00DF59F8" w:rsidRDefault="00005EFF" w:rsidP="00F57E8A">
      <w:pPr>
        <w:pStyle w:val="Standa1"/>
        <w:tabs>
          <w:tab w:val="right" w:pos="9066"/>
        </w:tabs>
        <w:spacing w:line="360" w:lineRule="auto"/>
        <w:rPr>
          <w:rFonts w:ascii="Arial" w:hAnsi="Arial"/>
          <w:color w:val="808080"/>
          <w:sz w:val="20"/>
        </w:rPr>
      </w:pPr>
      <w:r>
        <w:rPr>
          <w:rFonts w:ascii="Arial" w:hAnsi="Arial"/>
          <w:color w:val="808080"/>
          <w:sz w:val="20"/>
        </w:rPr>
        <w:tab/>
      </w:r>
      <w:r w:rsidR="00B749A2">
        <w:rPr>
          <w:rFonts w:ascii="Arial" w:hAnsi="Arial"/>
          <w:color w:val="808080"/>
          <w:sz w:val="20"/>
        </w:rPr>
        <w:t>01.12.2015</w:t>
      </w:r>
    </w:p>
    <w:p w:rsidR="002C0275" w:rsidRPr="002C0275" w:rsidRDefault="002C0275" w:rsidP="002C0275">
      <w:pPr>
        <w:pStyle w:val="Standa1"/>
        <w:tabs>
          <w:tab w:val="right" w:pos="9066"/>
        </w:tabs>
        <w:spacing w:line="360" w:lineRule="auto"/>
        <w:rPr>
          <w:rFonts w:ascii="Arial" w:hAnsi="Arial"/>
          <w:color w:val="808080"/>
          <w:sz w:val="20"/>
        </w:rPr>
      </w:pPr>
      <w:r w:rsidRPr="002C0275">
        <w:rPr>
          <w:rFonts w:ascii="Arial" w:hAnsi="Arial"/>
          <w:color w:val="808080"/>
          <w:sz w:val="20"/>
        </w:rPr>
        <w:t xml:space="preserve">Venjakob präsentiert das Möbelprogramm TREMA: </w:t>
      </w:r>
    </w:p>
    <w:p w:rsidR="0008286A" w:rsidRPr="00DF59F8" w:rsidRDefault="002C0275" w:rsidP="0008286A">
      <w:pPr>
        <w:pStyle w:val="Standa1"/>
        <w:tabs>
          <w:tab w:val="right" w:pos="9066"/>
        </w:tabs>
        <w:spacing w:line="360" w:lineRule="auto"/>
        <w:rPr>
          <w:rFonts w:ascii="Arial" w:hAnsi="Arial"/>
          <w:color w:val="808080"/>
          <w:sz w:val="20"/>
        </w:rPr>
      </w:pPr>
      <w:r w:rsidRPr="002C0275">
        <w:rPr>
          <w:rFonts w:ascii="Arial" w:hAnsi="Arial"/>
          <w:color w:val="808080"/>
          <w:sz w:val="20"/>
        </w:rPr>
        <w:t>Auf der imm cologne 2016, Halle 10.1. / Stand B010, B020</w:t>
      </w:r>
      <w:r w:rsidR="00005EFF" w:rsidRPr="00DF59F8">
        <w:rPr>
          <w:rFonts w:ascii="Arial" w:hAnsi="Arial"/>
          <w:color w:val="808080"/>
          <w:sz w:val="20"/>
        </w:rPr>
        <w:tab/>
        <w:t>S</w:t>
      </w:r>
      <w:r w:rsidR="00005EFF">
        <w:rPr>
          <w:rFonts w:ascii="Arial" w:hAnsi="Arial"/>
          <w:color w:val="808080"/>
          <w:sz w:val="20"/>
        </w:rPr>
        <w:t xml:space="preserve">eite 1 von </w:t>
      </w:r>
      <w:r w:rsidR="00E800CC">
        <w:rPr>
          <w:rFonts w:ascii="Arial" w:hAnsi="Arial"/>
          <w:color w:val="808080"/>
          <w:sz w:val="20"/>
        </w:rPr>
        <w:t>5</w:t>
      </w:r>
    </w:p>
    <w:p w:rsidR="0008286A" w:rsidRPr="00DF59F8" w:rsidRDefault="0008286A" w:rsidP="0008286A">
      <w:pPr>
        <w:pStyle w:val="Standa1"/>
        <w:tabs>
          <w:tab w:val="right" w:pos="9066"/>
        </w:tabs>
        <w:spacing w:line="360" w:lineRule="auto"/>
        <w:rPr>
          <w:rFonts w:ascii="Arial" w:hAnsi="Arial"/>
          <w:sz w:val="20"/>
        </w:rPr>
      </w:pPr>
    </w:p>
    <w:p w:rsidR="0008286A" w:rsidRPr="00DF59F8" w:rsidRDefault="0008286A" w:rsidP="0008286A">
      <w:pPr>
        <w:pStyle w:val="Standa1"/>
        <w:tabs>
          <w:tab w:val="right" w:pos="9066"/>
        </w:tabs>
        <w:spacing w:line="360" w:lineRule="auto"/>
        <w:rPr>
          <w:rFonts w:ascii="Arial" w:hAnsi="Arial"/>
          <w:sz w:val="20"/>
        </w:rPr>
      </w:pPr>
    </w:p>
    <w:p w:rsidR="0008286A" w:rsidRDefault="00AA0C47" w:rsidP="0008286A">
      <w:pPr>
        <w:tabs>
          <w:tab w:val="right" w:pos="9066"/>
        </w:tabs>
        <w:spacing w:line="360" w:lineRule="auto"/>
        <w:outlineLvl w:val="0"/>
        <w:rPr>
          <w:rFonts w:ascii="Arial" w:hAnsi="Arial"/>
          <w:b/>
          <w:sz w:val="20"/>
        </w:rPr>
      </w:pPr>
      <w:r w:rsidRPr="008B5976">
        <w:rPr>
          <w:rFonts w:ascii="Arial" w:hAnsi="Arial"/>
          <w:b/>
          <w:noProof/>
        </w:rPr>
        <w:pict>
          <v:shapetype id="_x0000_t202" coordsize="21600,21600" o:spt="202" path="m0,0l0,21600,21600,21600,21600,0xe">
            <v:stroke joinstyle="miter"/>
            <v:path gradientshapeok="t" o:connecttype="rect"/>
          </v:shapetype>
          <v:shape id="_x0000_s1055" type="#_x0000_t202" style="position:absolute;margin-left:342pt;margin-top:112.5pt;width:108pt;height:18pt;z-index:251660288;mso-wrap-edited:f;mso-wrap-distance-left:0;mso-wrap-distance-right:0;mso-position-horizontal:absolute;mso-position-vertical:absolute" wrapcoords="0 0 21600 0 21600 21600 0 21600 0 0" filled="f" stroked="f">
            <v:fill o:detectmouseclick="t"/>
            <v:textbox style="mso-next-textbox:#_x0000_s1055" inset="0,0,0,0">
              <w:txbxContent>
                <w:p w:rsidR="0008286A" w:rsidRPr="00501F1E" w:rsidRDefault="0008286A" w:rsidP="00AA0C47">
                  <w:pPr>
                    <w:rPr>
                      <w:b/>
                      <w:color w:val="FF0000"/>
                      <w:sz w:val="14"/>
                    </w:rPr>
                  </w:pPr>
                  <w:r w:rsidRPr="00501F1E">
                    <w:rPr>
                      <w:rFonts w:ascii="Arial" w:hAnsi="Arial"/>
                      <w:b/>
                      <w:color w:val="FF0000"/>
                      <w:sz w:val="14"/>
                    </w:rPr>
                    <w:t>Weitere Motive auf Seite 4.</w:t>
                  </w:r>
                </w:p>
              </w:txbxContent>
            </v:textbox>
          </v:shape>
        </w:pict>
      </w:r>
      <w:r w:rsidR="0008286A">
        <w:rPr>
          <w:noProof/>
        </w:rPr>
        <w:drawing>
          <wp:anchor distT="0" distB="0" distL="114300" distR="114300" simplePos="0" relativeHeight="251661312" behindDoc="0" locked="0" layoutInCell="1" allowOverlap="1">
            <wp:simplePos x="0" y="0"/>
            <wp:positionH relativeFrom="column">
              <wp:posOffset>4345305</wp:posOffset>
            </wp:positionH>
            <wp:positionV relativeFrom="paragraph">
              <wp:posOffset>1661759</wp:posOffset>
            </wp:positionV>
            <wp:extent cx="1707451" cy="1137979"/>
            <wp:effectExtent l="25400" t="0" r="0" b="0"/>
            <wp:wrapNone/>
            <wp:docPr id="14" name="Grafik 8" descr="Venjakob_PICASA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enjakob_PICASA_3"/>
                    <pic:cNvPicPr>
                      <a:picLocks noChangeAspect="1" noChangeArrowheads="1"/>
                    </pic:cNvPicPr>
                  </pic:nvPicPr>
                  <pic:blipFill>
                    <a:blip r:embed="rId8"/>
                    <a:stretch>
                      <a:fillRect/>
                    </a:stretch>
                  </pic:blipFill>
                  <pic:spPr bwMode="auto">
                    <a:xfrm>
                      <a:off x="0" y="0"/>
                      <a:ext cx="1707451" cy="1137979"/>
                    </a:xfrm>
                    <a:prstGeom prst="rect">
                      <a:avLst/>
                    </a:prstGeom>
                    <a:noFill/>
                    <a:ln w="6350" cmpd="sng">
                      <a:noFill/>
                      <a:miter lim="800000"/>
                      <a:headEnd/>
                      <a:tailEnd/>
                    </a:ln>
                    <a:effectLst/>
                  </pic:spPr>
                </pic:pic>
              </a:graphicData>
            </a:graphic>
          </wp:anchor>
        </w:drawing>
      </w:r>
      <w:r w:rsidR="0008286A" w:rsidRPr="00EF7D2B">
        <w:rPr>
          <w:noProof/>
        </w:rPr>
        <w:drawing>
          <wp:inline distT="0" distB="0" distL="0" distR="0">
            <wp:extent cx="4198711" cy="2798350"/>
            <wp:effectExtent l="25400" t="0" r="0" b="0"/>
            <wp:docPr id="20" name="Bild 1" descr="Venjakob_PICAS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njakob_PICASA_1"/>
                    <pic:cNvPicPr>
                      <a:picLocks noChangeAspect="1" noChangeArrowheads="1"/>
                    </pic:cNvPicPr>
                  </pic:nvPicPr>
                  <pic:blipFill>
                    <a:blip r:embed="rId9"/>
                    <a:stretch>
                      <a:fillRect/>
                    </a:stretch>
                  </pic:blipFill>
                  <pic:spPr bwMode="auto">
                    <a:xfrm>
                      <a:off x="0" y="0"/>
                      <a:ext cx="4198711" cy="2798350"/>
                    </a:xfrm>
                    <a:prstGeom prst="rect">
                      <a:avLst/>
                    </a:prstGeom>
                    <a:noFill/>
                    <a:ln w="6350" cmpd="sng">
                      <a:noFill/>
                      <a:miter lim="800000"/>
                      <a:headEnd/>
                      <a:tailEnd/>
                    </a:ln>
                    <a:effectLst/>
                  </pic:spPr>
                </pic:pic>
              </a:graphicData>
            </a:graphic>
          </wp:inline>
        </w:drawing>
      </w:r>
      <w:r w:rsidR="0008286A">
        <w:t xml:space="preserve"> </w:t>
      </w:r>
    </w:p>
    <w:p w:rsidR="0008286A" w:rsidRDefault="0008286A" w:rsidP="0008286A">
      <w:pPr>
        <w:pStyle w:val="Standa1"/>
        <w:tabs>
          <w:tab w:val="right" w:pos="9066"/>
        </w:tabs>
        <w:spacing w:line="360" w:lineRule="auto"/>
        <w:rPr>
          <w:rFonts w:ascii="Arial" w:hAnsi="Arial"/>
          <w:b/>
        </w:rPr>
      </w:pPr>
    </w:p>
    <w:p w:rsidR="002C0275" w:rsidRDefault="002C0275" w:rsidP="0008286A">
      <w:pPr>
        <w:pStyle w:val="Standa1"/>
        <w:tabs>
          <w:tab w:val="right" w:pos="9066"/>
        </w:tabs>
        <w:spacing w:line="360" w:lineRule="auto"/>
        <w:rPr>
          <w:rFonts w:ascii="Arial" w:hAnsi="Arial"/>
          <w:b/>
          <w:sz w:val="34"/>
        </w:rPr>
      </w:pPr>
      <w:r w:rsidRPr="002C0275">
        <w:rPr>
          <w:rFonts w:ascii="Arial" w:hAnsi="Arial"/>
          <w:b/>
          <w:sz w:val="34"/>
        </w:rPr>
        <w:t>Jetzt neu – TREMA von Venjakob: Klassisches Möbeldesign trifft auf nordische Leichtigkeit</w:t>
      </w:r>
    </w:p>
    <w:p w:rsidR="00005EFF" w:rsidRPr="00387C33" w:rsidRDefault="00005EFF" w:rsidP="00E800CC">
      <w:pPr>
        <w:pStyle w:val="Standa1"/>
        <w:tabs>
          <w:tab w:val="right" w:pos="9066"/>
        </w:tabs>
        <w:spacing w:line="360" w:lineRule="auto"/>
        <w:rPr>
          <w:rFonts w:ascii="Arial" w:hAnsi="Arial"/>
          <w:b/>
          <w:sz w:val="20"/>
        </w:rPr>
      </w:pPr>
    </w:p>
    <w:p w:rsidR="00AB5672" w:rsidRDefault="002C0275" w:rsidP="00AB5672">
      <w:pPr>
        <w:tabs>
          <w:tab w:val="right" w:pos="9066"/>
        </w:tabs>
        <w:spacing w:line="360" w:lineRule="auto"/>
        <w:rPr>
          <w:rFonts w:ascii="Arial" w:hAnsi="Arial"/>
          <w:b/>
          <w:sz w:val="20"/>
        </w:rPr>
      </w:pPr>
      <w:r w:rsidRPr="002C0275">
        <w:rPr>
          <w:rFonts w:ascii="Arial" w:hAnsi="Arial"/>
          <w:b/>
          <w:sz w:val="20"/>
        </w:rPr>
        <w:t>Wie man klassische Linien modern interpretiert und mit einem frischen nordischen Design verbindet, zeigt das Gütersloher Möbelunternehmen Venjakob im Januar 2016 auf der imm cologne. TREMA Wohn- und Esszimmermöbel sind neu im Portfolio des Traditionsherstellers und überzeugen mit einer besonders hochwertigen Ausführung: Am Markt sehr gefragte, zeitlose Elemente wie Kassetten-Türen treffen auf nordische Leichtigkeit, eine zeitgemäß reduzierte Optik und matt-weißen Lack. So eignen sich TREMA Möbel wie Highboards und Vitrinen für elegante Kombinationen mit Vintage-Möbeln und viele Einrichtungsideen mehr.</w:t>
      </w:r>
      <w:r w:rsidR="00A41FFF">
        <w:rPr>
          <w:rFonts w:ascii="Arial" w:hAnsi="Arial"/>
          <w:b/>
          <w:sz w:val="20"/>
        </w:rPr>
        <w:br/>
      </w:r>
    </w:p>
    <w:p w:rsidR="00A41FFF" w:rsidRDefault="00A41FFF" w:rsidP="00F812D6">
      <w:pPr>
        <w:pStyle w:val="Standa1"/>
        <w:tabs>
          <w:tab w:val="right" w:pos="9066"/>
        </w:tabs>
        <w:spacing w:line="360" w:lineRule="auto"/>
        <w:rPr>
          <w:rFonts w:ascii="Arial" w:hAnsi="Arial"/>
          <w:color w:val="808080"/>
          <w:sz w:val="20"/>
        </w:rPr>
      </w:pPr>
    </w:p>
    <w:p w:rsidR="00A41FFF" w:rsidRDefault="00A41FFF" w:rsidP="00F812D6">
      <w:pPr>
        <w:pStyle w:val="Standa1"/>
        <w:tabs>
          <w:tab w:val="right" w:pos="9066"/>
        </w:tabs>
        <w:spacing w:line="360" w:lineRule="auto"/>
        <w:rPr>
          <w:rFonts w:ascii="Arial" w:hAnsi="Arial"/>
          <w:color w:val="808080"/>
          <w:sz w:val="20"/>
        </w:rPr>
      </w:pPr>
    </w:p>
    <w:p w:rsidR="00E800CC" w:rsidRDefault="00E800CC" w:rsidP="00F812D6">
      <w:pPr>
        <w:pStyle w:val="Standa1"/>
        <w:tabs>
          <w:tab w:val="right" w:pos="9066"/>
        </w:tabs>
        <w:spacing w:line="360" w:lineRule="auto"/>
        <w:rPr>
          <w:rFonts w:ascii="Arial" w:hAnsi="Arial"/>
          <w:color w:val="808080"/>
          <w:sz w:val="20"/>
        </w:rPr>
      </w:pPr>
    </w:p>
    <w:p w:rsidR="00F278AD" w:rsidRDefault="00945503" w:rsidP="00F812D6">
      <w:pPr>
        <w:pStyle w:val="Standa1"/>
        <w:tabs>
          <w:tab w:val="right" w:pos="9066"/>
        </w:tabs>
        <w:spacing w:line="360" w:lineRule="auto"/>
        <w:rPr>
          <w:rFonts w:ascii="Arial" w:hAnsi="Arial"/>
          <w:color w:val="808080"/>
          <w:sz w:val="20"/>
        </w:rPr>
      </w:pPr>
      <w:r>
        <w:rPr>
          <w:rFonts w:ascii="Arial" w:hAnsi="Arial"/>
          <w:color w:val="808080"/>
          <w:sz w:val="20"/>
        </w:rPr>
        <w:t xml:space="preserve"> </w:t>
      </w:r>
    </w:p>
    <w:p w:rsidR="00E800CC" w:rsidRDefault="00F812D6" w:rsidP="00E800CC">
      <w:pPr>
        <w:pStyle w:val="Standa1"/>
        <w:tabs>
          <w:tab w:val="right" w:pos="9066"/>
        </w:tabs>
        <w:spacing w:line="360" w:lineRule="auto"/>
        <w:rPr>
          <w:rFonts w:ascii="Arial" w:hAnsi="Arial"/>
          <w:color w:val="808080"/>
          <w:sz w:val="20"/>
        </w:rPr>
      </w:pPr>
      <w:r>
        <w:rPr>
          <w:rFonts w:ascii="Arial" w:hAnsi="Arial"/>
          <w:color w:val="808080"/>
          <w:sz w:val="20"/>
        </w:rPr>
        <w:tab/>
      </w:r>
      <w:r w:rsidR="00B749A2">
        <w:rPr>
          <w:rFonts w:ascii="Arial" w:hAnsi="Arial"/>
          <w:color w:val="808080"/>
          <w:sz w:val="20"/>
        </w:rPr>
        <w:t>01.12.2015</w:t>
      </w:r>
    </w:p>
    <w:p w:rsidR="002C0275" w:rsidRPr="002C0275" w:rsidRDefault="002C0275" w:rsidP="002C0275">
      <w:pPr>
        <w:pStyle w:val="Standa1"/>
        <w:tabs>
          <w:tab w:val="right" w:pos="9066"/>
        </w:tabs>
        <w:spacing w:line="360" w:lineRule="auto"/>
        <w:rPr>
          <w:rFonts w:ascii="Arial" w:hAnsi="Arial"/>
          <w:color w:val="808080"/>
          <w:sz w:val="20"/>
        </w:rPr>
      </w:pPr>
      <w:r w:rsidRPr="002C0275">
        <w:rPr>
          <w:rFonts w:ascii="Arial" w:hAnsi="Arial"/>
          <w:color w:val="808080"/>
          <w:sz w:val="20"/>
        </w:rPr>
        <w:t xml:space="preserve">Venjakob präsentiert das Möbelprogramm TREMA: </w:t>
      </w:r>
    </w:p>
    <w:p w:rsidR="00F812D6" w:rsidRPr="00DF59F8" w:rsidRDefault="002C0275" w:rsidP="002C0275">
      <w:pPr>
        <w:pStyle w:val="Standa1"/>
        <w:tabs>
          <w:tab w:val="right" w:pos="9066"/>
        </w:tabs>
        <w:spacing w:line="360" w:lineRule="auto"/>
        <w:rPr>
          <w:rFonts w:ascii="Arial" w:hAnsi="Arial"/>
          <w:color w:val="808080"/>
          <w:sz w:val="20"/>
        </w:rPr>
      </w:pPr>
      <w:r w:rsidRPr="002C0275">
        <w:rPr>
          <w:rFonts w:ascii="Arial" w:hAnsi="Arial"/>
          <w:color w:val="808080"/>
          <w:sz w:val="20"/>
        </w:rPr>
        <w:t>Auf der imm cologne 2016, Halle 10.1. / Stand B010, B020</w:t>
      </w:r>
      <w:r w:rsidR="00F812D6" w:rsidRPr="00DF59F8">
        <w:rPr>
          <w:rFonts w:ascii="Arial" w:hAnsi="Arial"/>
          <w:color w:val="808080"/>
          <w:sz w:val="20"/>
        </w:rPr>
        <w:tab/>
        <w:t>S</w:t>
      </w:r>
      <w:r w:rsidR="00F812D6">
        <w:rPr>
          <w:rFonts w:ascii="Arial" w:hAnsi="Arial"/>
          <w:color w:val="808080"/>
          <w:sz w:val="20"/>
        </w:rPr>
        <w:t xml:space="preserve">eite 2 von </w:t>
      </w:r>
      <w:r w:rsidR="00E800CC">
        <w:rPr>
          <w:rFonts w:ascii="Arial" w:hAnsi="Arial"/>
          <w:color w:val="808080"/>
          <w:sz w:val="20"/>
        </w:rPr>
        <w:t>5</w:t>
      </w:r>
    </w:p>
    <w:p w:rsidR="00F812D6" w:rsidRDefault="00F812D6" w:rsidP="00F57E8A">
      <w:pPr>
        <w:pStyle w:val="Standa1"/>
        <w:tabs>
          <w:tab w:val="right" w:pos="9066"/>
        </w:tabs>
        <w:spacing w:line="360" w:lineRule="auto"/>
        <w:rPr>
          <w:rFonts w:ascii="Arial" w:hAnsi="Arial"/>
          <w:b/>
          <w:sz w:val="20"/>
        </w:rPr>
      </w:pPr>
    </w:p>
    <w:p w:rsidR="00005EFF" w:rsidRPr="008B6017" w:rsidRDefault="00005EFF" w:rsidP="00F57E8A">
      <w:pPr>
        <w:pStyle w:val="Standa1"/>
        <w:tabs>
          <w:tab w:val="right" w:pos="9066"/>
        </w:tabs>
        <w:spacing w:line="360" w:lineRule="auto"/>
        <w:rPr>
          <w:rFonts w:ascii="Arial" w:hAnsi="Arial"/>
          <w:sz w:val="20"/>
        </w:rPr>
      </w:pPr>
    </w:p>
    <w:p w:rsidR="005F3A52" w:rsidRDefault="002C0275" w:rsidP="00F57E8A">
      <w:pPr>
        <w:pStyle w:val="Standa1"/>
        <w:tabs>
          <w:tab w:val="right" w:pos="9066"/>
        </w:tabs>
        <w:spacing w:line="360" w:lineRule="auto"/>
        <w:rPr>
          <w:rFonts w:ascii="Arial" w:hAnsi="Arial"/>
          <w:sz w:val="20"/>
          <w:lang w:eastAsia="de-DE"/>
        </w:rPr>
      </w:pPr>
      <w:r w:rsidRPr="002C0275">
        <w:rPr>
          <w:rFonts w:ascii="Arial" w:hAnsi="Arial"/>
          <w:sz w:val="20"/>
          <w:lang w:eastAsia="de-DE"/>
        </w:rPr>
        <w:t>Geschäftsführer Antonius Rehkemper und sein Team beobachten den Markt genau: „Unsere Designer wissen, dass klassisches Möbeldesign viele Liebhaber hat. Doch es ist auch klar, dass entscheidende Möbeltrends den Markt verändert haben und insbesondere Möbel mit nordischer Leichtigkeit immer beliebter werden. Für TREMA haben wir die Klassik mit frischen Ideen kombiniert und freuen uns auf die Präsentation in Köln!“</w:t>
      </w:r>
      <w:r w:rsidR="00E800CC">
        <w:rPr>
          <w:rFonts w:ascii="Arial" w:hAnsi="Arial"/>
          <w:sz w:val="20"/>
          <w:lang w:eastAsia="de-DE"/>
        </w:rPr>
        <w:br/>
      </w:r>
    </w:p>
    <w:p w:rsidR="005F3A52" w:rsidRPr="008B6017" w:rsidRDefault="002C0275" w:rsidP="005F3A52">
      <w:pPr>
        <w:pStyle w:val="Standa1"/>
        <w:tabs>
          <w:tab w:val="right" w:pos="9066"/>
        </w:tabs>
        <w:spacing w:line="360" w:lineRule="auto"/>
        <w:rPr>
          <w:rFonts w:ascii="Arial" w:hAnsi="Arial"/>
          <w:sz w:val="20"/>
        </w:rPr>
      </w:pPr>
      <w:r w:rsidRPr="002C0275">
        <w:rPr>
          <w:rFonts w:ascii="Arial" w:hAnsi="Arial"/>
          <w:b/>
          <w:sz w:val="20"/>
          <w:lang w:eastAsia="de-DE"/>
        </w:rPr>
        <w:t>TREMA – klassisch, nordisch, besonders wertig</w:t>
      </w:r>
      <w:r w:rsidR="00E800CC">
        <w:rPr>
          <w:rFonts w:ascii="Arial" w:hAnsi="Arial"/>
          <w:b/>
          <w:sz w:val="20"/>
          <w:lang w:eastAsia="de-DE"/>
        </w:rPr>
        <w:br/>
      </w:r>
    </w:p>
    <w:p w:rsidR="002C0275" w:rsidRDefault="002C0275" w:rsidP="005F3A52">
      <w:pPr>
        <w:pStyle w:val="Standa1"/>
        <w:tabs>
          <w:tab w:val="right" w:pos="9066"/>
        </w:tabs>
        <w:spacing w:line="360" w:lineRule="auto"/>
        <w:rPr>
          <w:rFonts w:ascii="Arial" w:hAnsi="Arial"/>
          <w:sz w:val="20"/>
          <w:lang w:eastAsia="de-DE"/>
        </w:rPr>
      </w:pPr>
      <w:r w:rsidRPr="002C0275">
        <w:rPr>
          <w:rFonts w:ascii="Arial" w:hAnsi="Arial"/>
          <w:sz w:val="20"/>
          <w:lang w:eastAsia="de-DE"/>
        </w:rPr>
        <w:t xml:space="preserve">Matt-weiß lackierte Wohn- und Esszimmermöbel, die Rückwände </w:t>
      </w:r>
      <w:r w:rsidR="002759B3">
        <w:rPr>
          <w:rFonts w:ascii="Arial" w:hAnsi="Arial"/>
          <w:sz w:val="20"/>
          <w:lang w:eastAsia="de-DE"/>
        </w:rPr>
        <w:t>stil</w:t>
      </w:r>
      <w:r w:rsidR="00624D8C">
        <w:rPr>
          <w:rFonts w:ascii="Arial" w:hAnsi="Arial"/>
          <w:sz w:val="20"/>
          <w:lang w:eastAsia="de-DE"/>
        </w:rPr>
        <w:t>voll</w:t>
      </w:r>
      <w:r w:rsidR="002759B3">
        <w:rPr>
          <w:rFonts w:ascii="Arial" w:hAnsi="Arial"/>
          <w:sz w:val="20"/>
          <w:lang w:eastAsia="de-DE"/>
        </w:rPr>
        <w:t xml:space="preserve"> </w:t>
      </w:r>
      <w:r w:rsidR="00C53083">
        <w:rPr>
          <w:rFonts w:ascii="Arial" w:hAnsi="Arial"/>
          <w:sz w:val="20"/>
          <w:lang w:eastAsia="de-DE"/>
        </w:rPr>
        <w:t>geprägt</w:t>
      </w:r>
      <w:r w:rsidR="002759B3">
        <w:rPr>
          <w:rFonts w:ascii="Arial" w:hAnsi="Arial"/>
          <w:sz w:val="20"/>
          <w:lang w:eastAsia="de-DE"/>
        </w:rPr>
        <w:t xml:space="preserve"> und </w:t>
      </w:r>
      <w:r w:rsidRPr="002C0275">
        <w:rPr>
          <w:rFonts w:ascii="Arial" w:hAnsi="Arial"/>
          <w:sz w:val="20"/>
          <w:lang w:eastAsia="de-DE"/>
        </w:rPr>
        <w:t>gehalten in ‚Wildeiche hell geölt‘</w:t>
      </w:r>
      <w:r w:rsidR="002759B3">
        <w:rPr>
          <w:rFonts w:ascii="Arial" w:hAnsi="Arial"/>
          <w:sz w:val="20"/>
          <w:lang w:eastAsia="de-DE"/>
        </w:rPr>
        <w:t xml:space="preserve">, alles sanft mit LEDs </w:t>
      </w:r>
      <w:r w:rsidRPr="002C0275">
        <w:rPr>
          <w:rFonts w:ascii="Arial" w:hAnsi="Arial"/>
          <w:sz w:val="20"/>
          <w:lang w:eastAsia="de-DE"/>
        </w:rPr>
        <w:t>ausge</w:t>
      </w:r>
      <w:r w:rsidR="002759B3">
        <w:rPr>
          <w:rFonts w:ascii="Arial" w:hAnsi="Arial"/>
          <w:sz w:val="20"/>
          <w:lang w:eastAsia="de-DE"/>
        </w:rPr>
        <w:t>-</w:t>
      </w:r>
      <w:r w:rsidRPr="002C0275">
        <w:rPr>
          <w:rFonts w:ascii="Arial" w:hAnsi="Arial"/>
          <w:sz w:val="20"/>
          <w:lang w:eastAsia="de-DE"/>
        </w:rPr>
        <w:t>leuchtet: TREMA steht für zeitl</w:t>
      </w:r>
      <w:bookmarkStart w:id="0" w:name="_GoBack"/>
      <w:bookmarkEnd w:id="0"/>
      <w:r w:rsidRPr="002C0275">
        <w:rPr>
          <w:rFonts w:ascii="Arial" w:hAnsi="Arial"/>
          <w:sz w:val="20"/>
          <w:lang w:eastAsia="de-DE"/>
        </w:rPr>
        <w:t xml:space="preserve">ose Eleganz. Fein gearbeitete Kassetten-Türen und optionale, offene Kästen fügen sich in eine reduzierte Gestaltung, die inspiriert, Räume vitalisiert und sich auch zu einem besonders individuellen </w:t>
      </w:r>
      <w:r w:rsidR="002759B3">
        <w:rPr>
          <w:rFonts w:ascii="Arial" w:hAnsi="Arial"/>
          <w:sz w:val="20"/>
          <w:lang w:eastAsia="de-DE"/>
        </w:rPr>
        <w:br/>
      </w:r>
      <w:r w:rsidRPr="002C0275">
        <w:rPr>
          <w:rFonts w:ascii="Arial" w:hAnsi="Arial"/>
          <w:sz w:val="20"/>
          <w:lang w:eastAsia="de-DE"/>
        </w:rPr>
        <w:t>Stil frei kombinieren lässt. Türen mit Glas-Elementen und Beleuchtung bieten zudem viel Platz, um Lieblingsstücke gezielt zu inszenieren. Schubkästen mit Vollauszügen und die durchgehend zum Einsatz kommende Selbsteinzugs</w:t>
      </w:r>
      <w:r w:rsidR="00624D8C">
        <w:rPr>
          <w:rFonts w:ascii="Arial" w:hAnsi="Arial"/>
          <w:sz w:val="20"/>
          <w:lang w:eastAsia="de-DE"/>
        </w:rPr>
        <w:t>-</w:t>
      </w:r>
      <w:r w:rsidRPr="002C0275">
        <w:rPr>
          <w:rFonts w:ascii="Arial" w:hAnsi="Arial"/>
          <w:sz w:val="20"/>
          <w:lang w:eastAsia="de-DE"/>
        </w:rPr>
        <w:t>technik mit Dämpfung sind standardmäßig integriert.</w:t>
      </w:r>
    </w:p>
    <w:p w:rsidR="002C0275" w:rsidRDefault="002C0275" w:rsidP="005F3A52">
      <w:pPr>
        <w:pStyle w:val="Standa1"/>
        <w:tabs>
          <w:tab w:val="right" w:pos="9066"/>
        </w:tabs>
        <w:spacing w:line="360" w:lineRule="auto"/>
        <w:rPr>
          <w:rFonts w:ascii="Arial" w:hAnsi="Arial"/>
          <w:sz w:val="20"/>
          <w:lang w:eastAsia="de-DE"/>
        </w:rPr>
      </w:pPr>
    </w:p>
    <w:p w:rsidR="002C0275" w:rsidRPr="002C0275" w:rsidRDefault="002C0275" w:rsidP="002C0275">
      <w:pPr>
        <w:pStyle w:val="Standa1"/>
        <w:tabs>
          <w:tab w:val="right" w:pos="9066"/>
        </w:tabs>
        <w:spacing w:line="360" w:lineRule="auto"/>
        <w:rPr>
          <w:rFonts w:ascii="Arial" w:hAnsi="Arial"/>
          <w:b/>
          <w:sz w:val="20"/>
          <w:lang w:eastAsia="de-DE"/>
        </w:rPr>
      </w:pPr>
      <w:r w:rsidRPr="002C0275">
        <w:rPr>
          <w:rFonts w:ascii="Arial" w:hAnsi="Arial"/>
          <w:b/>
          <w:sz w:val="20"/>
          <w:lang w:eastAsia="de-DE"/>
        </w:rPr>
        <w:t>TREMA Wohn- und Esszimmerkombinationen bieten, was das Herz begehrt</w:t>
      </w:r>
      <w:r>
        <w:rPr>
          <w:rFonts w:ascii="Arial" w:hAnsi="Arial"/>
          <w:b/>
          <w:sz w:val="20"/>
          <w:lang w:eastAsia="de-DE"/>
        </w:rPr>
        <w:t xml:space="preserve"> </w:t>
      </w:r>
      <w:r w:rsidRPr="002C0275">
        <w:rPr>
          <w:rFonts w:ascii="Arial" w:hAnsi="Arial"/>
          <w:b/>
          <w:sz w:val="20"/>
          <w:lang w:eastAsia="de-DE"/>
        </w:rPr>
        <w:t>– Venjakob Tisch- und Stuhlmöbel passen optimal dazu</w:t>
      </w:r>
    </w:p>
    <w:p w:rsidR="002C0275" w:rsidRPr="008B6017" w:rsidRDefault="002C0275" w:rsidP="002C0275">
      <w:pPr>
        <w:pStyle w:val="Standa1"/>
        <w:tabs>
          <w:tab w:val="right" w:pos="9066"/>
        </w:tabs>
        <w:spacing w:line="360" w:lineRule="auto"/>
        <w:rPr>
          <w:rFonts w:ascii="Arial" w:hAnsi="Arial"/>
          <w:sz w:val="20"/>
        </w:rPr>
      </w:pPr>
    </w:p>
    <w:p w:rsidR="002C0275" w:rsidRPr="002C0275" w:rsidRDefault="002C0275" w:rsidP="002C0275">
      <w:pPr>
        <w:pStyle w:val="Standa1"/>
        <w:tabs>
          <w:tab w:val="right" w:pos="9066"/>
        </w:tabs>
        <w:spacing w:line="360" w:lineRule="auto"/>
        <w:rPr>
          <w:rFonts w:ascii="Arial" w:hAnsi="Arial"/>
          <w:sz w:val="20"/>
          <w:lang w:eastAsia="de-DE"/>
        </w:rPr>
      </w:pPr>
      <w:r w:rsidRPr="002C0275">
        <w:rPr>
          <w:rFonts w:ascii="Arial" w:hAnsi="Arial"/>
          <w:sz w:val="20"/>
          <w:lang w:eastAsia="de-DE"/>
        </w:rPr>
        <w:t>Esstische, Freischwinger und 4-Fuß-Sitzmöbel aus der Venjakob Manufaktur begleiten TREMA in Esszimmern besonders elegant. Ausziehbare Tischmodelle – teils mit Holzzarge zum Beispiel in ‚</w:t>
      </w:r>
      <w:r w:rsidR="00624D8C">
        <w:rPr>
          <w:rFonts w:ascii="Arial" w:hAnsi="Arial"/>
          <w:sz w:val="20"/>
          <w:lang w:eastAsia="de-DE"/>
        </w:rPr>
        <w:t>Wildeiche</w:t>
      </w:r>
      <w:r w:rsidRPr="002C0275">
        <w:rPr>
          <w:rFonts w:ascii="Arial" w:hAnsi="Arial"/>
          <w:sz w:val="20"/>
          <w:lang w:eastAsia="de-DE"/>
        </w:rPr>
        <w:t xml:space="preserve"> hell geölt‘ </w:t>
      </w:r>
      <w:r w:rsidR="001A7B54">
        <w:rPr>
          <w:rFonts w:ascii="Arial" w:hAnsi="Arial"/>
          <w:sz w:val="20"/>
          <w:lang w:eastAsia="de-DE"/>
        </w:rPr>
        <w:br/>
      </w:r>
      <w:r w:rsidRPr="002C0275">
        <w:rPr>
          <w:rFonts w:ascii="Arial" w:hAnsi="Arial"/>
          <w:sz w:val="20"/>
          <w:lang w:eastAsia="de-DE"/>
        </w:rPr>
        <w:t xml:space="preserve">– und Stühle wie KEA, NICOLA und EILEEN unterstreichen die Leichtigkeit </w:t>
      </w:r>
      <w:r w:rsidR="001A7B54">
        <w:rPr>
          <w:rFonts w:ascii="Arial" w:hAnsi="Arial"/>
          <w:sz w:val="20"/>
          <w:lang w:eastAsia="de-DE"/>
        </w:rPr>
        <w:br/>
      </w:r>
      <w:r w:rsidRPr="002C0275">
        <w:rPr>
          <w:rFonts w:ascii="Arial" w:hAnsi="Arial"/>
          <w:sz w:val="20"/>
          <w:lang w:eastAsia="de-DE"/>
        </w:rPr>
        <w:t>des Programms.</w:t>
      </w:r>
    </w:p>
    <w:p w:rsidR="002C0275" w:rsidRPr="002C0275" w:rsidRDefault="002C0275" w:rsidP="002C0275">
      <w:pPr>
        <w:pStyle w:val="Standa1"/>
        <w:tabs>
          <w:tab w:val="right" w:pos="9066"/>
        </w:tabs>
        <w:spacing w:line="360" w:lineRule="auto"/>
        <w:rPr>
          <w:rFonts w:ascii="Arial" w:hAnsi="Arial"/>
          <w:sz w:val="20"/>
          <w:lang w:eastAsia="de-DE"/>
        </w:rPr>
      </w:pPr>
    </w:p>
    <w:p w:rsidR="000E3D93" w:rsidRDefault="000E3D93">
      <w:pPr>
        <w:rPr>
          <w:rFonts w:ascii="Arial" w:hAnsi="Arial"/>
          <w:sz w:val="20"/>
        </w:rPr>
      </w:pPr>
    </w:p>
    <w:p w:rsidR="000E3D93" w:rsidRDefault="000E3D93">
      <w:pPr>
        <w:rPr>
          <w:rFonts w:ascii="Arial" w:hAnsi="Arial"/>
          <w:sz w:val="20"/>
        </w:rPr>
      </w:pPr>
    </w:p>
    <w:p w:rsidR="00624D8C" w:rsidRDefault="00624D8C">
      <w:pPr>
        <w:rPr>
          <w:rFonts w:ascii="Arial" w:hAnsi="Arial"/>
          <w:sz w:val="20"/>
        </w:rPr>
      </w:pPr>
    </w:p>
    <w:p w:rsidR="006A7895" w:rsidRDefault="00945503" w:rsidP="00F57E8A">
      <w:pPr>
        <w:pStyle w:val="Standa1"/>
        <w:tabs>
          <w:tab w:val="right" w:pos="9066"/>
        </w:tabs>
        <w:spacing w:line="360" w:lineRule="auto"/>
        <w:rPr>
          <w:rFonts w:ascii="Arial" w:hAnsi="Arial"/>
          <w:color w:val="808080"/>
          <w:sz w:val="20"/>
        </w:rPr>
      </w:pPr>
      <w:r>
        <w:rPr>
          <w:rFonts w:ascii="Arial" w:hAnsi="Arial"/>
          <w:color w:val="808080"/>
          <w:sz w:val="20"/>
        </w:rPr>
        <w:t xml:space="preserve"> </w:t>
      </w:r>
    </w:p>
    <w:p w:rsidR="000E3D93" w:rsidRDefault="000E3D93" w:rsidP="00F57E8A">
      <w:pPr>
        <w:pStyle w:val="Standa1"/>
        <w:tabs>
          <w:tab w:val="right" w:pos="9066"/>
        </w:tabs>
        <w:spacing w:line="360" w:lineRule="auto"/>
        <w:rPr>
          <w:rFonts w:ascii="Arial" w:hAnsi="Arial"/>
          <w:color w:val="808080"/>
          <w:sz w:val="20"/>
        </w:rPr>
      </w:pPr>
    </w:p>
    <w:p w:rsidR="000E3D93" w:rsidRDefault="000E3D93" w:rsidP="00F57E8A">
      <w:pPr>
        <w:pStyle w:val="Standa1"/>
        <w:tabs>
          <w:tab w:val="right" w:pos="9066"/>
        </w:tabs>
        <w:spacing w:line="360" w:lineRule="auto"/>
        <w:rPr>
          <w:rFonts w:ascii="Arial" w:hAnsi="Arial"/>
          <w:color w:val="808080"/>
          <w:sz w:val="20"/>
        </w:rPr>
      </w:pPr>
    </w:p>
    <w:p w:rsidR="000E3D93" w:rsidRDefault="000E3D93" w:rsidP="00F57E8A">
      <w:pPr>
        <w:pStyle w:val="Standa1"/>
        <w:tabs>
          <w:tab w:val="right" w:pos="9066"/>
        </w:tabs>
        <w:spacing w:line="360" w:lineRule="auto"/>
        <w:rPr>
          <w:rFonts w:ascii="Arial" w:hAnsi="Arial"/>
          <w:color w:val="808080"/>
          <w:sz w:val="20"/>
        </w:rPr>
      </w:pPr>
    </w:p>
    <w:p w:rsidR="000E3D93" w:rsidRDefault="000E3D93" w:rsidP="00F57E8A">
      <w:pPr>
        <w:pStyle w:val="Standa1"/>
        <w:tabs>
          <w:tab w:val="right" w:pos="9066"/>
        </w:tabs>
        <w:spacing w:line="360" w:lineRule="auto"/>
        <w:rPr>
          <w:rFonts w:ascii="Arial" w:hAnsi="Arial"/>
          <w:color w:val="808080"/>
          <w:sz w:val="20"/>
        </w:rPr>
      </w:pPr>
    </w:p>
    <w:p w:rsidR="000E3D93" w:rsidRDefault="000E3D93" w:rsidP="00F57E8A">
      <w:pPr>
        <w:pStyle w:val="Standa1"/>
        <w:tabs>
          <w:tab w:val="right" w:pos="9066"/>
        </w:tabs>
        <w:spacing w:line="360" w:lineRule="auto"/>
        <w:rPr>
          <w:rFonts w:ascii="Arial" w:hAnsi="Arial"/>
          <w:color w:val="808080"/>
          <w:sz w:val="20"/>
        </w:rPr>
      </w:pPr>
    </w:p>
    <w:p w:rsidR="00005EFF" w:rsidRPr="00DF59F8" w:rsidRDefault="00005EFF" w:rsidP="00F57E8A">
      <w:pPr>
        <w:pStyle w:val="Standa1"/>
        <w:tabs>
          <w:tab w:val="right" w:pos="9066"/>
        </w:tabs>
        <w:spacing w:line="360" w:lineRule="auto"/>
        <w:rPr>
          <w:rFonts w:ascii="Arial" w:hAnsi="Arial"/>
          <w:color w:val="808080"/>
          <w:sz w:val="20"/>
        </w:rPr>
      </w:pPr>
      <w:r>
        <w:rPr>
          <w:rFonts w:ascii="Arial" w:hAnsi="Arial"/>
          <w:color w:val="808080"/>
          <w:sz w:val="20"/>
        </w:rPr>
        <w:tab/>
      </w:r>
      <w:r w:rsidR="00B749A2">
        <w:rPr>
          <w:rFonts w:ascii="Arial" w:hAnsi="Arial"/>
          <w:color w:val="808080"/>
          <w:sz w:val="20"/>
        </w:rPr>
        <w:t>01.12.2015</w:t>
      </w:r>
    </w:p>
    <w:p w:rsidR="002C0275" w:rsidRPr="002C0275" w:rsidRDefault="002C0275" w:rsidP="002C0275">
      <w:pPr>
        <w:pStyle w:val="Standa1"/>
        <w:tabs>
          <w:tab w:val="right" w:pos="9066"/>
        </w:tabs>
        <w:spacing w:line="360" w:lineRule="auto"/>
        <w:rPr>
          <w:rFonts w:ascii="Arial" w:hAnsi="Arial"/>
          <w:color w:val="808080"/>
          <w:sz w:val="20"/>
        </w:rPr>
      </w:pPr>
      <w:r w:rsidRPr="002C0275">
        <w:rPr>
          <w:rFonts w:ascii="Arial" w:hAnsi="Arial"/>
          <w:color w:val="808080"/>
          <w:sz w:val="20"/>
        </w:rPr>
        <w:t xml:space="preserve">Venjakob präsentiert das Möbelprogramm TREMA: </w:t>
      </w:r>
    </w:p>
    <w:p w:rsidR="00005EFF" w:rsidRPr="00DF59F8" w:rsidRDefault="002C0275" w:rsidP="002C0275">
      <w:pPr>
        <w:pStyle w:val="Standa1"/>
        <w:tabs>
          <w:tab w:val="right" w:pos="9066"/>
        </w:tabs>
        <w:spacing w:line="360" w:lineRule="auto"/>
        <w:rPr>
          <w:rFonts w:ascii="Arial" w:hAnsi="Arial"/>
          <w:color w:val="808080"/>
          <w:sz w:val="20"/>
        </w:rPr>
      </w:pPr>
      <w:r w:rsidRPr="002C0275">
        <w:rPr>
          <w:rFonts w:ascii="Arial" w:hAnsi="Arial"/>
          <w:color w:val="808080"/>
          <w:sz w:val="20"/>
        </w:rPr>
        <w:t>Auf der imm cologne 2016, Halle 10.1. / Stand B010, B020</w:t>
      </w:r>
      <w:r w:rsidR="00005EFF" w:rsidRPr="00DF59F8">
        <w:rPr>
          <w:rFonts w:ascii="Arial" w:hAnsi="Arial"/>
          <w:color w:val="808080"/>
          <w:sz w:val="20"/>
        </w:rPr>
        <w:tab/>
        <w:t>S</w:t>
      </w:r>
      <w:r w:rsidR="00005EFF">
        <w:rPr>
          <w:rFonts w:ascii="Arial" w:hAnsi="Arial"/>
          <w:color w:val="808080"/>
          <w:sz w:val="20"/>
        </w:rPr>
        <w:t xml:space="preserve">eite 3 von </w:t>
      </w:r>
      <w:r w:rsidR="00E800CC">
        <w:rPr>
          <w:rFonts w:ascii="Arial" w:hAnsi="Arial"/>
          <w:color w:val="808080"/>
          <w:sz w:val="20"/>
        </w:rPr>
        <w:t>5</w:t>
      </w: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r w:rsidRPr="00DF59F8">
        <w:rPr>
          <w:rFonts w:ascii="Arial" w:hAnsi="Arial"/>
          <w:b/>
          <w:sz w:val="20"/>
        </w:rPr>
        <w:t>Pressekontakt</w:t>
      </w: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596777" w:rsidP="00F57E8A">
      <w:pPr>
        <w:pStyle w:val="Standa1"/>
        <w:tabs>
          <w:tab w:val="right" w:pos="9066"/>
        </w:tabs>
        <w:spacing w:line="360" w:lineRule="auto"/>
        <w:rPr>
          <w:rFonts w:ascii="Arial" w:hAnsi="Arial"/>
          <w:sz w:val="20"/>
        </w:rPr>
      </w:pPr>
      <w:r>
        <w:rPr>
          <w:rFonts w:ascii="Arial" w:hAnsi="Arial"/>
          <w:sz w:val="20"/>
        </w:rPr>
        <w:t>Frank</w:t>
      </w:r>
      <w:r w:rsidR="00005EFF" w:rsidRPr="00DF59F8">
        <w:rPr>
          <w:rFonts w:ascii="Arial" w:hAnsi="Arial"/>
          <w:sz w:val="20"/>
        </w:rPr>
        <w:t xml:space="preserve"> </w:t>
      </w:r>
      <w:r>
        <w:rPr>
          <w:rFonts w:ascii="Arial" w:hAnsi="Arial"/>
          <w:sz w:val="20"/>
        </w:rPr>
        <w:t>Bäume</w:t>
      </w:r>
      <w:r w:rsidR="00005EFF" w:rsidRPr="00DF59F8">
        <w:rPr>
          <w:rFonts w:ascii="Arial" w:hAnsi="Arial"/>
          <w:sz w:val="20"/>
        </w:rPr>
        <w:t>r</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 xml:space="preserve">Telefon: +49 </w:t>
      </w:r>
      <w:r w:rsidR="00326014">
        <w:rPr>
          <w:rFonts w:ascii="Arial" w:hAnsi="Arial"/>
          <w:sz w:val="20"/>
        </w:rPr>
        <w:t>0</w:t>
      </w:r>
      <w:r w:rsidRPr="00DF59F8">
        <w:rPr>
          <w:rFonts w:ascii="Arial" w:hAnsi="Arial"/>
          <w:sz w:val="20"/>
        </w:rPr>
        <w:t>5209 | 592-</w:t>
      </w:r>
      <w:r w:rsidR="00596777" w:rsidRPr="00596777">
        <w:rPr>
          <w:rFonts w:ascii="Arial" w:hAnsi="Arial"/>
          <w:sz w:val="20"/>
        </w:rPr>
        <w:t>249</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 xml:space="preserve">Telefax: +49 </w:t>
      </w:r>
      <w:r w:rsidR="00326014">
        <w:rPr>
          <w:rFonts w:ascii="Arial" w:hAnsi="Arial"/>
          <w:sz w:val="20"/>
        </w:rPr>
        <w:t>0</w:t>
      </w:r>
      <w:r w:rsidRPr="00DF59F8">
        <w:rPr>
          <w:rFonts w:ascii="Arial" w:hAnsi="Arial"/>
          <w:sz w:val="20"/>
        </w:rPr>
        <w:t>5209 | 592-229</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E-Mail: presse@venjakob-moebel.de</w:t>
      </w: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r w:rsidRPr="00DF59F8">
        <w:rPr>
          <w:rFonts w:ascii="Arial" w:hAnsi="Arial"/>
          <w:b/>
          <w:sz w:val="20"/>
        </w:rPr>
        <w:t>Alfons Venjakob GmbH &amp; Co. KG</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Friedrichsdorfer Straße 220</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33335 Gütersloh</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 xml:space="preserve">Telefon: +49 </w:t>
      </w:r>
      <w:r w:rsidR="00326014">
        <w:rPr>
          <w:rFonts w:ascii="Arial" w:hAnsi="Arial"/>
          <w:sz w:val="20"/>
        </w:rPr>
        <w:t>0</w:t>
      </w:r>
      <w:r w:rsidRPr="00DF59F8">
        <w:rPr>
          <w:rFonts w:ascii="Arial" w:hAnsi="Arial"/>
          <w:sz w:val="20"/>
        </w:rPr>
        <w:t>5209 | 592-0</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 xml:space="preserve">Telefax: +49 </w:t>
      </w:r>
      <w:r w:rsidR="00326014">
        <w:rPr>
          <w:rFonts w:ascii="Arial" w:hAnsi="Arial"/>
          <w:sz w:val="20"/>
        </w:rPr>
        <w:t>0</w:t>
      </w:r>
      <w:r w:rsidRPr="00DF59F8">
        <w:rPr>
          <w:rFonts w:ascii="Arial" w:hAnsi="Arial"/>
          <w:sz w:val="20"/>
        </w:rPr>
        <w:t>5209 | 592-229</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E-Mail: venjakob@venjakob-moebel.de</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www.venjakob-moebel.de</w:t>
      </w: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r w:rsidRPr="00DF59F8">
        <w:rPr>
          <w:rFonts w:ascii="Arial" w:hAnsi="Arial"/>
          <w:b/>
          <w:sz w:val="20"/>
        </w:rPr>
        <w:t>Unternehmensinformationen</w:t>
      </w: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Die Firma Venjakob wurde 1935 in Gütersloh-Avenwedde gegründet und steht heute für designorientierte Möbel, die höchsten Ansprüchen gerecht werden. Maximale Qualität ist dabei ein entscheidender Faktor – auch aus diesem Grund ist das Unternehmen Mitglied in der ‚Deutsc</w:t>
      </w:r>
      <w:r w:rsidR="00B87B4E">
        <w:rPr>
          <w:rFonts w:ascii="Arial" w:hAnsi="Arial"/>
          <w:sz w:val="20"/>
        </w:rPr>
        <w:t>hen Gütegemeinschaft Möbel‘. Fast 200</w:t>
      </w:r>
      <w:r w:rsidRPr="00DF59F8">
        <w:rPr>
          <w:rFonts w:ascii="Arial" w:hAnsi="Arial"/>
          <w:sz w:val="20"/>
        </w:rPr>
        <w:t xml:space="preserve"> Mitarbeiter fertigen auf 33.000 qm Wohnwände, Couchtische, Stühle, Sessel, Speisezimmer-Möbel und Esstische. Im September 2012 wurde ein moderner Showroom eröffnet, der auf 2000 qm das vielfältige Möbelprogramm der Venjakob GmbH präsentiert. Schadstofffrei, umweltfreundlich, langlebig, auf Nachhaltigkeit geprüft und außerdem mit dem RAL-Gütezeichen prämiert sind Venjakob-Möbel schon viele Jahre. 2013 erhielt das Unternehmen jetzt erstmals den RedDot Award für den Freischwinger „LOVA“.</w:t>
      </w:r>
    </w:p>
    <w:p w:rsidR="00005EFF" w:rsidRPr="00DF59F8" w:rsidRDefault="00005EFF" w:rsidP="00F57E8A">
      <w:pPr>
        <w:pStyle w:val="Standa1"/>
        <w:tabs>
          <w:tab w:val="right" w:pos="9066"/>
        </w:tabs>
        <w:spacing w:line="360" w:lineRule="auto"/>
        <w:rPr>
          <w:rFonts w:ascii="Arial" w:hAnsi="Arial"/>
          <w:sz w:val="20"/>
        </w:rPr>
      </w:pPr>
    </w:p>
    <w:p w:rsidR="00005EFF" w:rsidRPr="005463B4" w:rsidRDefault="00005EFF" w:rsidP="00714076">
      <w:pPr>
        <w:pStyle w:val="Standa1"/>
        <w:tabs>
          <w:tab w:val="right" w:pos="9066"/>
        </w:tabs>
        <w:spacing w:line="360" w:lineRule="auto"/>
        <w:rPr>
          <w:rFonts w:ascii="Arial" w:hAnsi="Arial"/>
          <w:sz w:val="20"/>
        </w:rPr>
      </w:pPr>
    </w:p>
    <w:p w:rsidR="009454EC" w:rsidRDefault="00945503" w:rsidP="00F57E8A">
      <w:pPr>
        <w:pStyle w:val="Standa1"/>
        <w:tabs>
          <w:tab w:val="right" w:pos="9066"/>
        </w:tabs>
        <w:spacing w:line="360" w:lineRule="auto"/>
        <w:rPr>
          <w:rFonts w:ascii="Arial" w:hAnsi="Arial"/>
          <w:color w:val="808080"/>
          <w:sz w:val="20"/>
        </w:rPr>
      </w:pPr>
      <w:r>
        <w:rPr>
          <w:rFonts w:ascii="Arial" w:hAnsi="Arial"/>
          <w:color w:val="808080"/>
          <w:sz w:val="20"/>
        </w:rPr>
        <w:t xml:space="preserve"> </w:t>
      </w:r>
      <w:r w:rsidR="00005EFF">
        <w:rPr>
          <w:rFonts w:ascii="Arial" w:hAnsi="Arial"/>
          <w:color w:val="808080"/>
          <w:sz w:val="20"/>
        </w:rPr>
        <w:tab/>
      </w:r>
    </w:p>
    <w:p w:rsidR="00005EFF" w:rsidRPr="00DF59F8" w:rsidRDefault="009454EC" w:rsidP="00F57E8A">
      <w:pPr>
        <w:pStyle w:val="Standa1"/>
        <w:tabs>
          <w:tab w:val="right" w:pos="9066"/>
        </w:tabs>
        <w:spacing w:line="360" w:lineRule="auto"/>
        <w:rPr>
          <w:rFonts w:ascii="Arial" w:hAnsi="Arial"/>
          <w:color w:val="808080"/>
          <w:sz w:val="20"/>
        </w:rPr>
      </w:pPr>
      <w:r>
        <w:rPr>
          <w:rFonts w:ascii="Arial" w:hAnsi="Arial"/>
          <w:color w:val="808080"/>
          <w:sz w:val="20"/>
        </w:rPr>
        <w:tab/>
      </w:r>
      <w:r w:rsidR="00B749A2">
        <w:rPr>
          <w:rFonts w:ascii="Arial" w:hAnsi="Arial"/>
          <w:color w:val="808080"/>
          <w:sz w:val="20"/>
        </w:rPr>
        <w:t>01.12.2015</w:t>
      </w:r>
    </w:p>
    <w:p w:rsidR="002C0275" w:rsidRPr="002C0275" w:rsidRDefault="002C0275" w:rsidP="002C0275">
      <w:pPr>
        <w:pStyle w:val="Standa1"/>
        <w:tabs>
          <w:tab w:val="right" w:pos="9066"/>
        </w:tabs>
        <w:spacing w:line="360" w:lineRule="auto"/>
        <w:rPr>
          <w:rFonts w:ascii="Arial" w:hAnsi="Arial"/>
          <w:color w:val="808080"/>
          <w:sz w:val="20"/>
        </w:rPr>
      </w:pPr>
      <w:r w:rsidRPr="002C0275">
        <w:rPr>
          <w:rFonts w:ascii="Arial" w:hAnsi="Arial"/>
          <w:color w:val="808080"/>
          <w:sz w:val="20"/>
        </w:rPr>
        <w:t xml:space="preserve">Venjakob präsentiert das Möbelprogramm TREMA: </w:t>
      </w:r>
    </w:p>
    <w:p w:rsidR="00005EFF" w:rsidRPr="00DF59F8" w:rsidRDefault="002C0275" w:rsidP="002C0275">
      <w:pPr>
        <w:pStyle w:val="Standa1"/>
        <w:tabs>
          <w:tab w:val="right" w:pos="9066"/>
        </w:tabs>
        <w:spacing w:line="360" w:lineRule="auto"/>
        <w:rPr>
          <w:rFonts w:ascii="Arial" w:hAnsi="Arial"/>
          <w:color w:val="808080"/>
          <w:sz w:val="20"/>
        </w:rPr>
      </w:pPr>
      <w:r w:rsidRPr="002C0275">
        <w:rPr>
          <w:rFonts w:ascii="Arial" w:hAnsi="Arial"/>
          <w:color w:val="808080"/>
          <w:sz w:val="20"/>
        </w:rPr>
        <w:t>Auf der imm cologne 2016, Halle 10.1. / Stand B010, B020</w:t>
      </w:r>
      <w:r w:rsidR="00005EFF" w:rsidRPr="00DF59F8">
        <w:rPr>
          <w:rFonts w:ascii="Arial" w:hAnsi="Arial"/>
          <w:color w:val="808080"/>
          <w:sz w:val="20"/>
        </w:rPr>
        <w:tab/>
        <w:t>S</w:t>
      </w:r>
      <w:r w:rsidR="00005EFF">
        <w:rPr>
          <w:rFonts w:ascii="Arial" w:hAnsi="Arial"/>
          <w:color w:val="808080"/>
          <w:sz w:val="20"/>
        </w:rPr>
        <w:t xml:space="preserve">eite 4 von </w:t>
      </w:r>
      <w:r w:rsidR="00E800CC">
        <w:rPr>
          <w:rFonts w:ascii="Arial" w:hAnsi="Arial"/>
          <w:color w:val="808080"/>
          <w:sz w:val="20"/>
        </w:rPr>
        <w:t>5</w:t>
      </w: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463B4" w:rsidRDefault="00005EFF" w:rsidP="00F57E8A">
      <w:pPr>
        <w:pStyle w:val="Standa"/>
        <w:tabs>
          <w:tab w:val="right" w:pos="9066"/>
        </w:tabs>
        <w:spacing w:after="0" w:line="360" w:lineRule="auto"/>
        <w:rPr>
          <w:rFonts w:ascii="Arial" w:hAnsi="Arial"/>
          <w:b/>
          <w:sz w:val="20"/>
          <w:szCs w:val="24"/>
        </w:rPr>
      </w:pPr>
      <w:r w:rsidRPr="00DF59F8">
        <w:rPr>
          <w:rFonts w:ascii="Arial" w:hAnsi="Arial"/>
          <w:b/>
          <w:sz w:val="20"/>
        </w:rPr>
        <w:t>Pressebild</w:t>
      </w:r>
      <w:r>
        <w:rPr>
          <w:rFonts w:ascii="Arial" w:hAnsi="Arial"/>
          <w:b/>
          <w:sz w:val="20"/>
        </w:rPr>
        <w:t>er (in der ZIP-Datei enthalten)</w:t>
      </w:r>
    </w:p>
    <w:p w:rsidR="000E054C" w:rsidRDefault="00D5600C" w:rsidP="000E054C">
      <w:pPr>
        <w:tabs>
          <w:tab w:val="right" w:pos="9066"/>
        </w:tabs>
        <w:spacing w:line="360" w:lineRule="auto"/>
        <w:outlineLvl w:val="0"/>
        <w:rPr>
          <w:rFonts w:ascii="Arial" w:hAnsi="Arial"/>
          <w:b/>
          <w:sz w:val="20"/>
        </w:rPr>
      </w:pPr>
      <w:r>
        <w:t xml:space="preserve"> </w:t>
      </w:r>
    </w:p>
    <w:p w:rsidR="000E054C" w:rsidRDefault="0008286A" w:rsidP="000E054C">
      <w:pPr>
        <w:tabs>
          <w:tab w:val="left" w:pos="70"/>
          <w:tab w:val="left" w:pos="1971"/>
          <w:tab w:val="right" w:pos="9066"/>
        </w:tabs>
        <w:spacing w:line="360" w:lineRule="auto"/>
        <w:rPr>
          <w:rFonts w:ascii="Arial" w:hAnsi="Arial"/>
          <w:b/>
          <w:sz w:val="12"/>
        </w:rPr>
      </w:pPr>
      <w:r>
        <w:rPr>
          <w:rFonts w:ascii="Arial" w:hAnsi="Arial"/>
          <w:b/>
          <w:sz w:val="12"/>
        </w:rPr>
        <w:t xml:space="preserve"> </w:t>
      </w:r>
      <w:r w:rsidR="00921794">
        <w:rPr>
          <w:rFonts w:ascii="Arial" w:hAnsi="Arial"/>
          <w:b/>
          <w:sz w:val="12"/>
        </w:rPr>
        <w:t>V</w:t>
      </w:r>
      <w:r w:rsidR="000E054C">
        <w:rPr>
          <w:rFonts w:ascii="Arial" w:hAnsi="Arial"/>
          <w:b/>
          <w:sz w:val="12"/>
        </w:rPr>
        <w:t>enjakob_</w:t>
      </w:r>
      <w:r w:rsidR="002C0275">
        <w:rPr>
          <w:rFonts w:ascii="Arial" w:hAnsi="Arial"/>
          <w:b/>
          <w:sz w:val="12"/>
        </w:rPr>
        <w:t>TREMA</w:t>
      </w:r>
      <w:r w:rsidR="000E054C" w:rsidRPr="0043650E">
        <w:rPr>
          <w:rFonts w:ascii="Arial" w:hAnsi="Arial"/>
          <w:b/>
          <w:sz w:val="12"/>
        </w:rPr>
        <w:t>_1.jpg</w:t>
      </w:r>
      <w:r w:rsidR="00AB5672">
        <w:rPr>
          <w:rFonts w:ascii="Arial" w:hAnsi="Arial"/>
          <w:b/>
          <w:sz w:val="12"/>
        </w:rPr>
        <w:t xml:space="preserve"> </w:t>
      </w:r>
      <w:r w:rsidR="00AB5672">
        <w:rPr>
          <w:rFonts w:ascii="Arial" w:hAnsi="Arial"/>
          <w:b/>
          <w:sz w:val="12"/>
        </w:rPr>
        <w:tab/>
        <w:t xml:space="preserve">               </w:t>
      </w:r>
      <w:r>
        <w:rPr>
          <w:rFonts w:ascii="Arial" w:hAnsi="Arial"/>
          <w:b/>
          <w:sz w:val="12"/>
        </w:rPr>
        <w:t xml:space="preserve">                  </w:t>
      </w:r>
      <w:r w:rsidR="00AB5672">
        <w:rPr>
          <w:rFonts w:ascii="Arial" w:hAnsi="Arial"/>
          <w:b/>
          <w:sz w:val="12"/>
        </w:rPr>
        <w:t>Venjakob_</w:t>
      </w:r>
      <w:r w:rsidR="005F3A52" w:rsidRPr="005F3A52">
        <w:rPr>
          <w:rFonts w:ascii="Arial" w:hAnsi="Arial"/>
          <w:b/>
          <w:sz w:val="12"/>
        </w:rPr>
        <w:t xml:space="preserve"> </w:t>
      </w:r>
      <w:r w:rsidR="002C0275">
        <w:rPr>
          <w:rFonts w:ascii="Arial" w:hAnsi="Arial"/>
          <w:b/>
          <w:sz w:val="12"/>
        </w:rPr>
        <w:t>TREMA</w:t>
      </w:r>
      <w:r w:rsidR="00AB5672">
        <w:rPr>
          <w:rFonts w:ascii="Arial" w:hAnsi="Arial"/>
          <w:b/>
          <w:sz w:val="12"/>
        </w:rPr>
        <w:t>_2</w:t>
      </w:r>
      <w:r w:rsidR="00AB5672" w:rsidRPr="0043650E">
        <w:rPr>
          <w:rFonts w:ascii="Arial" w:hAnsi="Arial"/>
          <w:b/>
          <w:sz w:val="12"/>
        </w:rPr>
        <w:t>.jpg</w:t>
      </w:r>
      <w:r w:rsidR="000E054C">
        <w:rPr>
          <w:rFonts w:ascii="Arial" w:hAnsi="Arial"/>
          <w:b/>
          <w:sz w:val="12"/>
        </w:rPr>
        <w:tab/>
        <w:t xml:space="preserve"> </w:t>
      </w:r>
    </w:p>
    <w:p w:rsidR="0008286A" w:rsidRDefault="00CA1DA3" w:rsidP="0008286A">
      <w:pPr>
        <w:tabs>
          <w:tab w:val="left" w:pos="70"/>
          <w:tab w:val="left" w:pos="1971"/>
          <w:tab w:val="right" w:pos="9066"/>
        </w:tabs>
        <w:spacing w:line="360" w:lineRule="auto"/>
        <w:rPr>
          <w:rFonts w:ascii="Arial" w:hAnsi="Arial"/>
          <w:b/>
          <w:sz w:val="12"/>
        </w:rPr>
      </w:pPr>
      <w:r>
        <w:rPr>
          <w:rFonts w:ascii="Arial" w:hAnsi="Arial"/>
          <w:b/>
          <w:noProof/>
          <w:sz w:val="20"/>
        </w:rPr>
        <w:drawing>
          <wp:inline distT="0" distB="0" distL="0" distR="0">
            <wp:extent cx="1671416" cy="1113962"/>
            <wp:effectExtent l="25400" t="0" r="4984" b="0"/>
            <wp:docPr id="10" name="Bild 9" descr="Venjakob_PICAS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PICASA_2.jpg"/>
                    <pic:cNvPicPr/>
                  </pic:nvPicPr>
                  <pic:blipFill>
                    <a:blip r:embed="rId10"/>
                    <a:stretch>
                      <a:fillRect/>
                    </a:stretch>
                  </pic:blipFill>
                  <pic:spPr>
                    <a:xfrm>
                      <a:off x="0" y="0"/>
                      <a:ext cx="1671416" cy="1113962"/>
                    </a:xfrm>
                    <a:prstGeom prst="rect">
                      <a:avLst/>
                    </a:prstGeom>
                    <a:ln w="6350">
                      <a:noFill/>
                    </a:ln>
                  </pic:spPr>
                </pic:pic>
              </a:graphicData>
            </a:graphic>
          </wp:inline>
        </w:drawing>
      </w:r>
      <w:r w:rsidR="00D5600C">
        <w:rPr>
          <w:rFonts w:ascii="Arial" w:hAnsi="Arial"/>
          <w:b/>
          <w:noProof/>
          <w:sz w:val="20"/>
        </w:rPr>
        <w:t xml:space="preserve">   </w:t>
      </w:r>
      <w:r w:rsidR="00A41FFF">
        <w:rPr>
          <w:rFonts w:ascii="Arial" w:hAnsi="Arial"/>
          <w:b/>
          <w:noProof/>
          <w:sz w:val="20"/>
        </w:rPr>
        <w:t xml:space="preserve">   </w:t>
      </w:r>
      <w:r w:rsidR="00A41FFF" w:rsidRPr="00A41FFF">
        <w:rPr>
          <w:rFonts w:ascii="Arial" w:hAnsi="Arial"/>
          <w:b/>
          <w:noProof/>
          <w:sz w:val="20"/>
        </w:rPr>
        <w:drawing>
          <wp:inline distT="0" distB="0" distL="0" distR="0">
            <wp:extent cx="1671416" cy="1113962"/>
            <wp:effectExtent l="25400" t="0" r="4984" b="0"/>
            <wp:docPr id="3" name="Bild 9" descr="Venjakob_PICAS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PICASA_2.jpg"/>
                    <pic:cNvPicPr/>
                  </pic:nvPicPr>
                  <pic:blipFill>
                    <a:blip r:embed="rId11"/>
                    <a:stretch>
                      <a:fillRect/>
                    </a:stretch>
                  </pic:blipFill>
                  <pic:spPr>
                    <a:xfrm>
                      <a:off x="0" y="0"/>
                      <a:ext cx="1671416" cy="1113962"/>
                    </a:xfrm>
                    <a:prstGeom prst="rect">
                      <a:avLst/>
                    </a:prstGeom>
                    <a:ln w="6350">
                      <a:noFill/>
                    </a:ln>
                  </pic:spPr>
                </pic:pic>
              </a:graphicData>
            </a:graphic>
          </wp:inline>
        </w:drawing>
      </w:r>
      <w:r w:rsidR="0008286A">
        <w:rPr>
          <w:rFonts w:ascii="Arial" w:hAnsi="Arial"/>
          <w:b/>
          <w:sz w:val="12"/>
        </w:rPr>
        <w:t xml:space="preserve"> </w:t>
      </w:r>
    </w:p>
    <w:p w:rsidR="0008286A" w:rsidRDefault="0008286A" w:rsidP="0008286A">
      <w:pPr>
        <w:tabs>
          <w:tab w:val="left" w:pos="70"/>
          <w:tab w:val="left" w:pos="1971"/>
          <w:tab w:val="right" w:pos="9066"/>
        </w:tabs>
        <w:spacing w:line="360" w:lineRule="auto"/>
        <w:rPr>
          <w:rFonts w:ascii="Arial" w:hAnsi="Arial"/>
          <w:b/>
          <w:sz w:val="12"/>
        </w:rPr>
      </w:pPr>
    </w:p>
    <w:p w:rsidR="0008286A" w:rsidRDefault="0008286A" w:rsidP="0008286A">
      <w:pPr>
        <w:tabs>
          <w:tab w:val="left" w:pos="70"/>
          <w:tab w:val="left" w:pos="1971"/>
          <w:tab w:val="right" w:pos="9066"/>
        </w:tabs>
        <w:spacing w:line="360" w:lineRule="auto"/>
        <w:rPr>
          <w:rFonts w:ascii="Arial" w:hAnsi="Arial"/>
          <w:b/>
          <w:sz w:val="12"/>
        </w:rPr>
      </w:pPr>
      <w:r>
        <w:rPr>
          <w:rFonts w:ascii="Arial" w:hAnsi="Arial"/>
          <w:b/>
          <w:sz w:val="12"/>
        </w:rPr>
        <w:t xml:space="preserve"> Venjakob_TREMA_3</w:t>
      </w:r>
      <w:r w:rsidRPr="0043650E">
        <w:rPr>
          <w:rFonts w:ascii="Arial" w:hAnsi="Arial"/>
          <w:b/>
          <w:sz w:val="12"/>
        </w:rPr>
        <w:t>.jpg</w:t>
      </w:r>
      <w:r>
        <w:rPr>
          <w:rFonts w:ascii="Arial" w:hAnsi="Arial"/>
          <w:b/>
          <w:sz w:val="12"/>
        </w:rPr>
        <w:t xml:space="preserve"> </w:t>
      </w:r>
      <w:r>
        <w:rPr>
          <w:rFonts w:ascii="Arial" w:hAnsi="Arial"/>
          <w:b/>
          <w:sz w:val="12"/>
        </w:rPr>
        <w:tab/>
        <w:t xml:space="preserve">                                 Venjakob_</w:t>
      </w:r>
      <w:r w:rsidRPr="005F3A52">
        <w:rPr>
          <w:rFonts w:ascii="Arial" w:hAnsi="Arial"/>
          <w:b/>
          <w:sz w:val="12"/>
        </w:rPr>
        <w:t xml:space="preserve"> </w:t>
      </w:r>
      <w:r>
        <w:rPr>
          <w:rFonts w:ascii="Arial" w:hAnsi="Arial"/>
          <w:b/>
          <w:sz w:val="12"/>
        </w:rPr>
        <w:t>TREMA_4</w:t>
      </w:r>
      <w:r w:rsidRPr="0043650E">
        <w:rPr>
          <w:rFonts w:ascii="Arial" w:hAnsi="Arial"/>
          <w:b/>
          <w:sz w:val="12"/>
        </w:rPr>
        <w:t>.jpg</w:t>
      </w:r>
      <w:r>
        <w:rPr>
          <w:rFonts w:ascii="Arial" w:hAnsi="Arial"/>
          <w:b/>
          <w:sz w:val="12"/>
        </w:rPr>
        <w:tab/>
        <w:t xml:space="preserve"> </w:t>
      </w:r>
    </w:p>
    <w:p w:rsidR="0008286A" w:rsidRDefault="0008286A" w:rsidP="0008286A">
      <w:pPr>
        <w:tabs>
          <w:tab w:val="left" w:pos="70"/>
          <w:tab w:val="left" w:pos="1971"/>
          <w:tab w:val="right" w:pos="9066"/>
        </w:tabs>
        <w:spacing w:line="360" w:lineRule="auto"/>
        <w:rPr>
          <w:rFonts w:ascii="Arial" w:hAnsi="Arial"/>
          <w:b/>
          <w:sz w:val="12"/>
        </w:rPr>
      </w:pPr>
      <w:r>
        <w:rPr>
          <w:rFonts w:ascii="Arial" w:hAnsi="Arial"/>
          <w:b/>
          <w:noProof/>
          <w:sz w:val="20"/>
        </w:rPr>
        <w:drawing>
          <wp:inline distT="0" distB="0" distL="0" distR="0">
            <wp:extent cx="1671414" cy="1113962"/>
            <wp:effectExtent l="25400" t="0" r="4986" b="0"/>
            <wp:docPr id="4" name="Bild 9" descr="Venjakob_PICAS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PICASA_2.jpg"/>
                    <pic:cNvPicPr/>
                  </pic:nvPicPr>
                  <pic:blipFill>
                    <a:blip r:embed="rId12"/>
                    <a:stretch>
                      <a:fillRect/>
                    </a:stretch>
                  </pic:blipFill>
                  <pic:spPr>
                    <a:xfrm>
                      <a:off x="0" y="0"/>
                      <a:ext cx="1671414" cy="1113962"/>
                    </a:xfrm>
                    <a:prstGeom prst="rect">
                      <a:avLst/>
                    </a:prstGeom>
                    <a:ln w="6350">
                      <a:noFill/>
                    </a:ln>
                  </pic:spPr>
                </pic:pic>
              </a:graphicData>
            </a:graphic>
          </wp:inline>
        </w:drawing>
      </w:r>
      <w:r>
        <w:rPr>
          <w:rFonts w:ascii="Arial" w:hAnsi="Arial"/>
          <w:b/>
          <w:noProof/>
          <w:sz w:val="20"/>
        </w:rPr>
        <w:t xml:space="preserve">      </w:t>
      </w:r>
      <w:r w:rsidRPr="00A41FFF">
        <w:rPr>
          <w:rFonts w:ascii="Arial" w:hAnsi="Arial"/>
          <w:b/>
          <w:noProof/>
          <w:sz w:val="20"/>
        </w:rPr>
        <w:drawing>
          <wp:inline distT="0" distB="0" distL="0" distR="0">
            <wp:extent cx="1671414" cy="1113962"/>
            <wp:effectExtent l="25400" t="0" r="4986" b="0"/>
            <wp:docPr id="5" name="Bild 9" descr="Venjakob_PICAS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PICASA_2.jpg"/>
                    <pic:cNvPicPr/>
                  </pic:nvPicPr>
                  <pic:blipFill>
                    <a:blip r:embed="rId9"/>
                    <a:stretch>
                      <a:fillRect/>
                    </a:stretch>
                  </pic:blipFill>
                  <pic:spPr>
                    <a:xfrm>
                      <a:off x="0" y="0"/>
                      <a:ext cx="1671414" cy="1113962"/>
                    </a:xfrm>
                    <a:prstGeom prst="rect">
                      <a:avLst/>
                    </a:prstGeom>
                    <a:ln w="6350">
                      <a:noFill/>
                    </a:ln>
                  </pic:spPr>
                </pic:pic>
              </a:graphicData>
            </a:graphic>
          </wp:inline>
        </w:drawing>
      </w:r>
      <w:r w:rsidRPr="0008286A">
        <w:rPr>
          <w:rFonts w:ascii="Arial" w:hAnsi="Arial"/>
          <w:b/>
          <w:sz w:val="12"/>
        </w:rPr>
        <w:t xml:space="preserve"> </w:t>
      </w:r>
    </w:p>
    <w:p w:rsidR="0008286A" w:rsidRDefault="0008286A" w:rsidP="0008286A">
      <w:pPr>
        <w:tabs>
          <w:tab w:val="left" w:pos="70"/>
          <w:tab w:val="left" w:pos="1971"/>
          <w:tab w:val="right" w:pos="9066"/>
        </w:tabs>
        <w:spacing w:line="360" w:lineRule="auto"/>
        <w:rPr>
          <w:rFonts w:ascii="Arial" w:hAnsi="Arial"/>
          <w:b/>
          <w:sz w:val="12"/>
        </w:rPr>
      </w:pPr>
    </w:p>
    <w:p w:rsidR="0008286A" w:rsidRDefault="0008286A" w:rsidP="0008286A">
      <w:pPr>
        <w:tabs>
          <w:tab w:val="left" w:pos="70"/>
          <w:tab w:val="left" w:pos="1971"/>
          <w:tab w:val="right" w:pos="9066"/>
        </w:tabs>
        <w:spacing w:line="360" w:lineRule="auto"/>
        <w:rPr>
          <w:rFonts w:ascii="Arial" w:hAnsi="Arial"/>
          <w:b/>
          <w:sz w:val="12"/>
        </w:rPr>
      </w:pPr>
      <w:r>
        <w:rPr>
          <w:rFonts w:ascii="Arial" w:hAnsi="Arial"/>
          <w:b/>
          <w:sz w:val="12"/>
        </w:rPr>
        <w:t xml:space="preserve"> Venjakob_TREMA_5</w:t>
      </w:r>
      <w:r w:rsidRPr="0043650E">
        <w:rPr>
          <w:rFonts w:ascii="Arial" w:hAnsi="Arial"/>
          <w:b/>
          <w:sz w:val="12"/>
        </w:rPr>
        <w:t>.jpg</w:t>
      </w:r>
      <w:r>
        <w:rPr>
          <w:rFonts w:ascii="Arial" w:hAnsi="Arial"/>
          <w:b/>
          <w:sz w:val="12"/>
        </w:rPr>
        <w:t xml:space="preserve"> </w:t>
      </w:r>
      <w:r>
        <w:rPr>
          <w:rFonts w:ascii="Arial" w:hAnsi="Arial"/>
          <w:b/>
          <w:sz w:val="12"/>
        </w:rPr>
        <w:tab/>
        <w:t xml:space="preserve">                                 Venjakob_</w:t>
      </w:r>
      <w:r w:rsidRPr="005F3A52">
        <w:rPr>
          <w:rFonts w:ascii="Arial" w:hAnsi="Arial"/>
          <w:b/>
          <w:sz w:val="12"/>
        </w:rPr>
        <w:t xml:space="preserve"> </w:t>
      </w:r>
      <w:r>
        <w:rPr>
          <w:rFonts w:ascii="Arial" w:hAnsi="Arial"/>
          <w:b/>
          <w:sz w:val="12"/>
        </w:rPr>
        <w:t>TREMA_6</w:t>
      </w:r>
      <w:r w:rsidRPr="0043650E">
        <w:rPr>
          <w:rFonts w:ascii="Arial" w:hAnsi="Arial"/>
          <w:b/>
          <w:sz w:val="12"/>
        </w:rPr>
        <w:t>.jpg</w:t>
      </w:r>
      <w:r>
        <w:rPr>
          <w:rFonts w:ascii="Arial" w:hAnsi="Arial"/>
          <w:b/>
          <w:sz w:val="12"/>
        </w:rPr>
        <w:tab/>
        <w:t xml:space="preserve"> </w:t>
      </w:r>
    </w:p>
    <w:p w:rsidR="0008286A" w:rsidRDefault="0008286A" w:rsidP="0008286A">
      <w:pPr>
        <w:tabs>
          <w:tab w:val="left" w:pos="70"/>
          <w:tab w:val="left" w:pos="1971"/>
          <w:tab w:val="right" w:pos="9066"/>
        </w:tabs>
        <w:spacing w:line="360" w:lineRule="auto"/>
        <w:rPr>
          <w:rFonts w:ascii="Arial" w:hAnsi="Arial"/>
          <w:b/>
          <w:noProof/>
          <w:sz w:val="20"/>
        </w:rPr>
      </w:pPr>
      <w:r>
        <w:rPr>
          <w:rFonts w:ascii="Arial" w:hAnsi="Arial"/>
          <w:b/>
          <w:noProof/>
          <w:sz w:val="20"/>
        </w:rPr>
        <w:drawing>
          <wp:inline distT="0" distB="0" distL="0" distR="0">
            <wp:extent cx="1671414" cy="1113962"/>
            <wp:effectExtent l="25400" t="0" r="4986" b="0"/>
            <wp:docPr id="6" name="Bild 9" descr="Venjakob_PICAS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PICASA_2.jpg"/>
                    <pic:cNvPicPr/>
                  </pic:nvPicPr>
                  <pic:blipFill>
                    <a:blip r:embed="rId8"/>
                    <a:stretch>
                      <a:fillRect/>
                    </a:stretch>
                  </pic:blipFill>
                  <pic:spPr>
                    <a:xfrm>
                      <a:off x="0" y="0"/>
                      <a:ext cx="1671414" cy="1113962"/>
                    </a:xfrm>
                    <a:prstGeom prst="rect">
                      <a:avLst/>
                    </a:prstGeom>
                    <a:ln w="6350">
                      <a:noFill/>
                    </a:ln>
                  </pic:spPr>
                </pic:pic>
              </a:graphicData>
            </a:graphic>
          </wp:inline>
        </w:drawing>
      </w:r>
      <w:r>
        <w:rPr>
          <w:rFonts w:ascii="Arial" w:hAnsi="Arial"/>
          <w:b/>
          <w:noProof/>
          <w:sz w:val="20"/>
        </w:rPr>
        <w:t xml:space="preserve">      </w:t>
      </w:r>
      <w:r w:rsidRPr="00A41FFF">
        <w:rPr>
          <w:rFonts w:ascii="Arial" w:hAnsi="Arial"/>
          <w:b/>
          <w:noProof/>
          <w:sz w:val="20"/>
        </w:rPr>
        <w:drawing>
          <wp:inline distT="0" distB="0" distL="0" distR="0">
            <wp:extent cx="1671414" cy="1113962"/>
            <wp:effectExtent l="25400" t="0" r="4986" b="0"/>
            <wp:docPr id="13" name="Bild 9" descr="Venjakob_PICAS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PICASA_2.jpg"/>
                    <pic:cNvPicPr/>
                  </pic:nvPicPr>
                  <pic:blipFill>
                    <a:blip r:embed="rId13"/>
                    <a:stretch>
                      <a:fillRect/>
                    </a:stretch>
                  </pic:blipFill>
                  <pic:spPr>
                    <a:xfrm>
                      <a:off x="0" y="0"/>
                      <a:ext cx="1671414" cy="1113962"/>
                    </a:xfrm>
                    <a:prstGeom prst="rect">
                      <a:avLst/>
                    </a:prstGeom>
                    <a:ln w="6350">
                      <a:noFill/>
                    </a:ln>
                  </pic:spPr>
                </pic:pic>
              </a:graphicData>
            </a:graphic>
          </wp:inline>
        </w:drawing>
      </w:r>
    </w:p>
    <w:p w:rsidR="0008286A" w:rsidRDefault="0008286A" w:rsidP="0008286A">
      <w:pPr>
        <w:tabs>
          <w:tab w:val="left" w:pos="70"/>
          <w:tab w:val="left" w:pos="1971"/>
          <w:tab w:val="right" w:pos="9066"/>
        </w:tabs>
        <w:spacing w:line="360" w:lineRule="auto"/>
        <w:rPr>
          <w:rFonts w:ascii="Arial" w:hAnsi="Arial"/>
          <w:b/>
          <w:sz w:val="12"/>
        </w:rPr>
      </w:pPr>
    </w:p>
    <w:p w:rsidR="0008286A" w:rsidRDefault="0008286A" w:rsidP="0008286A">
      <w:pPr>
        <w:tabs>
          <w:tab w:val="left" w:pos="70"/>
          <w:tab w:val="left" w:pos="1971"/>
          <w:tab w:val="right" w:pos="9066"/>
        </w:tabs>
        <w:spacing w:line="360" w:lineRule="auto"/>
        <w:rPr>
          <w:rFonts w:ascii="Arial" w:hAnsi="Arial"/>
          <w:b/>
          <w:sz w:val="12"/>
        </w:rPr>
      </w:pPr>
      <w:r>
        <w:rPr>
          <w:rFonts w:ascii="Arial" w:hAnsi="Arial"/>
          <w:b/>
          <w:sz w:val="12"/>
        </w:rPr>
        <w:t xml:space="preserve"> Venjakob_TREMA_7</w:t>
      </w:r>
      <w:r w:rsidRPr="0043650E">
        <w:rPr>
          <w:rFonts w:ascii="Arial" w:hAnsi="Arial"/>
          <w:b/>
          <w:sz w:val="12"/>
        </w:rPr>
        <w:t>.jpg</w:t>
      </w:r>
      <w:r>
        <w:rPr>
          <w:rFonts w:ascii="Arial" w:hAnsi="Arial"/>
          <w:b/>
          <w:sz w:val="12"/>
        </w:rPr>
        <w:t xml:space="preserve"> </w:t>
      </w:r>
      <w:r>
        <w:rPr>
          <w:rFonts w:ascii="Arial" w:hAnsi="Arial"/>
          <w:b/>
          <w:sz w:val="12"/>
        </w:rPr>
        <w:tab/>
        <w:t xml:space="preserve">      Venjakob_</w:t>
      </w:r>
      <w:r w:rsidRPr="005F3A52">
        <w:rPr>
          <w:rFonts w:ascii="Arial" w:hAnsi="Arial"/>
          <w:b/>
          <w:sz w:val="12"/>
        </w:rPr>
        <w:t xml:space="preserve"> </w:t>
      </w:r>
      <w:r>
        <w:rPr>
          <w:rFonts w:ascii="Arial" w:hAnsi="Arial"/>
          <w:b/>
          <w:sz w:val="12"/>
        </w:rPr>
        <w:t>TREMA_8</w:t>
      </w:r>
      <w:r w:rsidRPr="0043650E">
        <w:rPr>
          <w:rFonts w:ascii="Arial" w:hAnsi="Arial"/>
          <w:b/>
          <w:sz w:val="12"/>
        </w:rPr>
        <w:t>.jpg</w:t>
      </w:r>
      <w:r>
        <w:rPr>
          <w:rFonts w:ascii="Arial" w:hAnsi="Arial"/>
          <w:b/>
          <w:sz w:val="12"/>
        </w:rPr>
        <w:tab/>
        <w:t xml:space="preserve"> </w:t>
      </w:r>
    </w:p>
    <w:p w:rsidR="0008286A" w:rsidRDefault="0008286A" w:rsidP="0008286A">
      <w:pPr>
        <w:tabs>
          <w:tab w:val="left" w:pos="70"/>
          <w:tab w:val="left" w:pos="1971"/>
          <w:tab w:val="right" w:pos="9066"/>
        </w:tabs>
        <w:spacing w:line="360" w:lineRule="auto"/>
        <w:rPr>
          <w:rFonts w:ascii="Arial" w:hAnsi="Arial"/>
          <w:b/>
          <w:noProof/>
          <w:sz w:val="20"/>
        </w:rPr>
      </w:pPr>
      <w:r>
        <w:rPr>
          <w:rFonts w:ascii="Arial" w:hAnsi="Arial"/>
          <w:b/>
          <w:noProof/>
          <w:sz w:val="20"/>
        </w:rPr>
        <w:drawing>
          <wp:inline distT="0" distB="0" distL="0" distR="0">
            <wp:extent cx="1113962" cy="1113962"/>
            <wp:effectExtent l="25400" t="0" r="3638" b="0"/>
            <wp:docPr id="15" name="Bild 9" descr="Venjakob_PICAS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PICASA_2.jpg"/>
                    <pic:cNvPicPr/>
                  </pic:nvPicPr>
                  <pic:blipFill>
                    <a:blip r:embed="rId14"/>
                    <a:stretch>
                      <a:fillRect/>
                    </a:stretch>
                  </pic:blipFill>
                  <pic:spPr>
                    <a:xfrm>
                      <a:off x="0" y="0"/>
                      <a:ext cx="1113962" cy="1113962"/>
                    </a:xfrm>
                    <a:prstGeom prst="rect">
                      <a:avLst/>
                    </a:prstGeom>
                    <a:ln w="6350">
                      <a:noFill/>
                    </a:ln>
                  </pic:spPr>
                </pic:pic>
              </a:graphicData>
            </a:graphic>
          </wp:inline>
        </w:drawing>
      </w:r>
      <w:r>
        <w:rPr>
          <w:rFonts w:ascii="Arial" w:hAnsi="Arial"/>
          <w:b/>
          <w:noProof/>
          <w:sz w:val="20"/>
        </w:rPr>
        <w:t xml:space="preserve">      </w:t>
      </w:r>
      <w:r w:rsidRPr="00A41FFF">
        <w:rPr>
          <w:rFonts w:ascii="Arial" w:hAnsi="Arial"/>
          <w:b/>
          <w:noProof/>
          <w:sz w:val="20"/>
        </w:rPr>
        <w:drawing>
          <wp:inline distT="0" distB="0" distL="0" distR="0">
            <wp:extent cx="1114591" cy="1113962"/>
            <wp:effectExtent l="25400" t="0" r="3009" b="0"/>
            <wp:docPr id="16" name="Bild 9" descr="Venjakob_PICAS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PICASA_2.jpg"/>
                    <pic:cNvPicPr/>
                  </pic:nvPicPr>
                  <pic:blipFill>
                    <a:blip r:embed="rId15"/>
                    <a:stretch>
                      <a:fillRect/>
                    </a:stretch>
                  </pic:blipFill>
                  <pic:spPr>
                    <a:xfrm>
                      <a:off x="0" y="0"/>
                      <a:ext cx="1114591" cy="1113962"/>
                    </a:xfrm>
                    <a:prstGeom prst="rect">
                      <a:avLst/>
                    </a:prstGeom>
                    <a:ln w="6350">
                      <a:noFill/>
                    </a:ln>
                  </pic:spPr>
                </pic:pic>
              </a:graphicData>
            </a:graphic>
          </wp:inline>
        </w:drawing>
      </w:r>
    </w:p>
    <w:p w:rsidR="0008286A" w:rsidRDefault="0008286A" w:rsidP="0008286A">
      <w:pPr>
        <w:tabs>
          <w:tab w:val="left" w:pos="70"/>
          <w:tab w:val="left" w:pos="1971"/>
          <w:tab w:val="right" w:pos="9066"/>
        </w:tabs>
        <w:spacing w:line="360" w:lineRule="auto"/>
        <w:rPr>
          <w:rFonts w:ascii="Arial" w:hAnsi="Arial"/>
          <w:b/>
          <w:noProof/>
          <w:sz w:val="20"/>
        </w:rPr>
      </w:pPr>
    </w:p>
    <w:p w:rsidR="000E3D93" w:rsidRDefault="000E3D93" w:rsidP="0061454C">
      <w:pPr>
        <w:tabs>
          <w:tab w:val="left" w:pos="70"/>
          <w:tab w:val="left" w:pos="1971"/>
          <w:tab w:val="right" w:pos="9066"/>
        </w:tabs>
        <w:spacing w:line="360" w:lineRule="auto"/>
        <w:rPr>
          <w:rFonts w:ascii="Arial" w:hAnsi="Arial"/>
          <w:b/>
          <w:noProof/>
          <w:sz w:val="20"/>
        </w:rPr>
      </w:pPr>
    </w:p>
    <w:p w:rsidR="000E3D93" w:rsidRDefault="000E3D93" w:rsidP="0061454C">
      <w:pPr>
        <w:tabs>
          <w:tab w:val="left" w:pos="70"/>
          <w:tab w:val="left" w:pos="1971"/>
          <w:tab w:val="right" w:pos="9066"/>
        </w:tabs>
        <w:spacing w:line="360" w:lineRule="auto"/>
        <w:rPr>
          <w:rFonts w:ascii="Arial" w:hAnsi="Arial"/>
          <w:b/>
          <w:sz w:val="20"/>
        </w:rPr>
      </w:pPr>
    </w:p>
    <w:p w:rsidR="000E3D93" w:rsidRDefault="000E3D93" w:rsidP="0061454C">
      <w:pPr>
        <w:tabs>
          <w:tab w:val="left" w:pos="70"/>
          <w:tab w:val="left" w:pos="1971"/>
          <w:tab w:val="right" w:pos="9066"/>
        </w:tabs>
        <w:spacing w:line="360" w:lineRule="auto"/>
        <w:rPr>
          <w:rFonts w:ascii="Arial" w:hAnsi="Arial"/>
          <w:b/>
          <w:sz w:val="20"/>
        </w:rPr>
      </w:pPr>
    </w:p>
    <w:p w:rsidR="000E3D93" w:rsidRDefault="000E3D93" w:rsidP="0061454C">
      <w:pPr>
        <w:tabs>
          <w:tab w:val="left" w:pos="70"/>
          <w:tab w:val="left" w:pos="1971"/>
          <w:tab w:val="right" w:pos="9066"/>
        </w:tabs>
        <w:spacing w:line="360" w:lineRule="auto"/>
        <w:rPr>
          <w:rFonts w:ascii="Arial" w:hAnsi="Arial"/>
          <w:b/>
          <w:sz w:val="20"/>
        </w:rPr>
      </w:pPr>
    </w:p>
    <w:p w:rsidR="000E3D93" w:rsidRDefault="000E3D93" w:rsidP="0061454C">
      <w:pPr>
        <w:tabs>
          <w:tab w:val="left" w:pos="70"/>
          <w:tab w:val="left" w:pos="1971"/>
          <w:tab w:val="right" w:pos="9066"/>
        </w:tabs>
        <w:spacing w:line="360" w:lineRule="auto"/>
        <w:rPr>
          <w:rFonts w:ascii="Arial" w:hAnsi="Arial"/>
          <w:b/>
          <w:sz w:val="20"/>
        </w:rPr>
      </w:pPr>
    </w:p>
    <w:p w:rsidR="000E3D93" w:rsidRDefault="000E3D93" w:rsidP="0061454C">
      <w:pPr>
        <w:tabs>
          <w:tab w:val="left" w:pos="70"/>
          <w:tab w:val="left" w:pos="1971"/>
          <w:tab w:val="right" w:pos="9066"/>
        </w:tabs>
        <w:spacing w:line="360" w:lineRule="auto"/>
        <w:rPr>
          <w:rFonts w:ascii="Arial" w:hAnsi="Arial"/>
          <w:b/>
          <w:sz w:val="20"/>
        </w:rPr>
      </w:pPr>
    </w:p>
    <w:p w:rsidR="000E3D93" w:rsidRDefault="000E3D93" w:rsidP="0061454C">
      <w:pPr>
        <w:tabs>
          <w:tab w:val="left" w:pos="70"/>
          <w:tab w:val="left" w:pos="1971"/>
          <w:tab w:val="right" w:pos="9066"/>
        </w:tabs>
        <w:spacing w:line="360" w:lineRule="auto"/>
        <w:rPr>
          <w:rFonts w:ascii="Arial" w:hAnsi="Arial"/>
          <w:b/>
          <w:sz w:val="20"/>
        </w:rPr>
      </w:pPr>
    </w:p>
    <w:p w:rsidR="0008286A" w:rsidRPr="00AB5672" w:rsidRDefault="0008286A" w:rsidP="0008286A">
      <w:pPr>
        <w:tabs>
          <w:tab w:val="left" w:pos="70"/>
          <w:tab w:val="left" w:pos="1971"/>
          <w:tab w:val="right" w:pos="9066"/>
        </w:tabs>
        <w:spacing w:line="360" w:lineRule="auto"/>
        <w:rPr>
          <w:rFonts w:ascii="Arial" w:hAnsi="Arial"/>
          <w:b/>
          <w:sz w:val="20"/>
        </w:rPr>
      </w:pPr>
    </w:p>
    <w:p w:rsidR="00005EFF" w:rsidRPr="005463B4" w:rsidRDefault="00005EFF" w:rsidP="00F57E8A">
      <w:pPr>
        <w:pStyle w:val="Standa"/>
        <w:tabs>
          <w:tab w:val="right" w:pos="9066"/>
        </w:tabs>
        <w:spacing w:after="0" w:line="360" w:lineRule="auto"/>
        <w:rPr>
          <w:rFonts w:ascii="Arial" w:hAnsi="Arial"/>
          <w:color w:val="808080"/>
          <w:sz w:val="20"/>
          <w:szCs w:val="24"/>
        </w:rPr>
      </w:pPr>
      <w:r w:rsidRPr="005463B4">
        <w:rPr>
          <w:rFonts w:ascii="Arial" w:hAnsi="Arial"/>
          <w:color w:val="808080"/>
          <w:sz w:val="20"/>
          <w:szCs w:val="24"/>
        </w:rPr>
        <w:tab/>
      </w:r>
      <w:r w:rsidR="002C0275">
        <w:rPr>
          <w:rFonts w:ascii="Arial" w:hAnsi="Arial"/>
          <w:color w:val="808080"/>
          <w:sz w:val="20"/>
        </w:rPr>
        <w:t>01.12</w:t>
      </w:r>
      <w:r w:rsidR="00B749A2">
        <w:rPr>
          <w:rFonts w:ascii="Arial" w:hAnsi="Arial"/>
          <w:color w:val="808080"/>
          <w:sz w:val="20"/>
        </w:rPr>
        <w:t>.2015</w:t>
      </w:r>
    </w:p>
    <w:p w:rsidR="002C0275" w:rsidRPr="002C0275" w:rsidRDefault="002C0275" w:rsidP="002C0275">
      <w:pPr>
        <w:pStyle w:val="Standa1"/>
        <w:tabs>
          <w:tab w:val="right" w:pos="9066"/>
        </w:tabs>
        <w:spacing w:line="360" w:lineRule="auto"/>
        <w:rPr>
          <w:rFonts w:ascii="Arial" w:hAnsi="Arial"/>
          <w:color w:val="808080"/>
          <w:sz w:val="20"/>
        </w:rPr>
      </w:pPr>
      <w:r w:rsidRPr="002C0275">
        <w:rPr>
          <w:rFonts w:ascii="Arial" w:hAnsi="Arial"/>
          <w:color w:val="808080"/>
          <w:sz w:val="20"/>
        </w:rPr>
        <w:t xml:space="preserve">Venjakob präsentiert das Möbelprogramm TREMA: </w:t>
      </w:r>
    </w:p>
    <w:p w:rsidR="00005EFF" w:rsidRPr="00E800CC" w:rsidRDefault="002C0275" w:rsidP="002C0275">
      <w:pPr>
        <w:pStyle w:val="Standa"/>
        <w:tabs>
          <w:tab w:val="right" w:pos="9066"/>
        </w:tabs>
        <w:spacing w:line="360" w:lineRule="auto"/>
        <w:rPr>
          <w:rFonts w:ascii="Arial" w:hAnsi="Arial"/>
          <w:color w:val="808080"/>
          <w:sz w:val="20"/>
        </w:rPr>
      </w:pPr>
      <w:r w:rsidRPr="002C0275">
        <w:rPr>
          <w:rFonts w:ascii="Arial" w:hAnsi="Arial"/>
          <w:color w:val="808080"/>
          <w:sz w:val="20"/>
        </w:rPr>
        <w:t>Auf der imm cologne 2016, Halle 10.1. / Stand B010, B020</w:t>
      </w:r>
      <w:r w:rsidR="00005EFF" w:rsidRPr="005463B4">
        <w:rPr>
          <w:rFonts w:ascii="Arial" w:hAnsi="Arial"/>
          <w:color w:val="808080"/>
          <w:sz w:val="20"/>
          <w:szCs w:val="24"/>
        </w:rPr>
        <w:tab/>
        <w:t xml:space="preserve">Seite </w:t>
      </w:r>
      <w:r w:rsidR="00E800CC">
        <w:rPr>
          <w:rFonts w:ascii="Arial" w:hAnsi="Arial"/>
          <w:color w:val="808080"/>
          <w:sz w:val="20"/>
          <w:szCs w:val="24"/>
        </w:rPr>
        <w:t>5</w:t>
      </w:r>
      <w:r w:rsidR="00005EFF" w:rsidRPr="005463B4">
        <w:rPr>
          <w:rFonts w:ascii="Arial" w:hAnsi="Arial"/>
          <w:color w:val="808080"/>
          <w:sz w:val="20"/>
          <w:szCs w:val="24"/>
        </w:rPr>
        <w:t xml:space="preserve"> von </w:t>
      </w:r>
      <w:r w:rsidR="00E800CC">
        <w:rPr>
          <w:rFonts w:ascii="Arial" w:hAnsi="Arial"/>
          <w:color w:val="808080"/>
          <w:sz w:val="20"/>
          <w:szCs w:val="24"/>
        </w:rPr>
        <w:t>5</w:t>
      </w:r>
    </w:p>
    <w:p w:rsidR="00005EFF" w:rsidRPr="005463B4" w:rsidRDefault="00005EFF" w:rsidP="00F57E8A">
      <w:pPr>
        <w:pStyle w:val="Standa"/>
        <w:tabs>
          <w:tab w:val="right" w:pos="9066"/>
        </w:tabs>
        <w:spacing w:after="0" w:line="360" w:lineRule="auto"/>
        <w:rPr>
          <w:rFonts w:ascii="Arial" w:hAnsi="Arial"/>
          <w:color w:val="808080"/>
          <w:sz w:val="20"/>
          <w:szCs w:val="24"/>
        </w:rPr>
      </w:pPr>
    </w:p>
    <w:p w:rsidR="00005EFF" w:rsidRPr="005463B4" w:rsidRDefault="00005EFF" w:rsidP="00F57E8A">
      <w:pPr>
        <w:pStyle w:val="Standa"/>
        <w:tabs>
          <w:tab w:val="right" w:pos="9066"/>
        </w:tabs>
        <w:spacing w:after="0" w:line="360" w:lineRule="auto"/>
        <w:rPr>
          <w:rFonts w:ascii="Arial" w:hAnsi="Arial"/>
          <w:color w:val="808080"/>
          <w:sz w:val="20"/>
          <w:szCs w:val="24"/>
        </w:rPr>
      </w:pPr>
    </w:p>
    <w:p w:rsidR="00005EFF" w:rsidRPr="002759B3" w:rsidRDefault="00005EFF" w:rsidP="00F57E8A">
      <w:pPr>
        <w:pStyle w:val="Standa"/>
        <w:tabs>
          <w:tab w:val="right" w:pos="9066"/>
        </w:tabs>
        <w:spacing w:after="0" w:line="360" w:lineRule="auto"/>
        <w:rPr>
          <w:rFonts w:ascii="Arial" w:hAnsi="Arial"/>
          <w:b/>
          <w:sz w:val="20"/>
          <w:szCs w:val="24"/>
          <w:lang w:val="en-US"/>
        </w:rPr>
      </w:pPr>
      <w:r w:rsidRPr="002759B3">
        <w:rPr>
          <w:rFonts w:ascii="Arial" w:hAnsi="Arial"/>
          <w:b/>
          <w:sz w:val="20"/>
          <w:lang w:val="en-US"/>
        </w:rPr>
        <w:t>Download Text und Bilddaten</w:t>
      </w:r>
    </w:p>
    <w:p w:rsidR="00CA1DA3" w:rsidRPr="002759B3" w:rsidRDefault="00CA1DA3" w:rsidP="00CA1DA3">
      <w:pPr>
        <w:tabs>
          <w:tab w:val="right" w:pos="9066"/>
        </w:tabs>
        <w:spacing w:line="360" w:lineRule="auto"/>
        <w:rPr>
          <w:rFonts w:ascii="Arial" w:hAnsi="Arial"/>
          <w:sz w:val="20"/>
          <w:lang w:val="en-US"/>
        </w:rPr>
      </w:pPr>
    </w:p>
    <w:p w:rsidR="00CA1DA3" w:rsidRPr="002759B3" w:rsidRDefault="00CA1DA3" w:rsidP="00CA1DA3">
      <w:pPr>
        <w:tabs>
          <w:tab w:val="right" w:pos="9066"/>
        </w:tabs>
        <w:spacing w:line="360" w:lineRule="auto"/>
        <w:rPr>
          <w:rFonts w:ascii="Arial" w:hAnsi="Arial"/>
          <w:sz w:val="20"/>
          <w:lang w:val="en-US"/>
        </w:rPr>
      </w:pPr>
      <w:r w:rsidRPr="002759B3">
        <w:rPr>
          <w:rFonts w:ascii="Arial" w:hAnsi="Arial"/>
          <w:sz w:val="20"/>
          <w:lang w:val="en-US"/>
        </w:rPr>
        <w:t>www.venjakob-moebel.de</w:t>
      </w:r>
    </w:p>
    <w:p w:rsidR="00005EFF" w:rsidRPr="002759B3" w:rsidRDefault="00005EFF" w:rsidP="00F57E8A">
      <w:pPr>
        <w:pStyle w:val="Standa"/>
        <w:tabs>
          <w:tab w:val="right" w:pos="9066"/>
        </w:tabs>
        <w:spacing w:after="0" w:line="360" w:lineRule="auto"/>
        <w:rPr>
          <w:rFonts w:ascii="Arial" w:hAnsi="Arial"/>
          <w:b/>
          <w:sz w:val="20"/>
          <w:szCs w:val="24"/>
          <w:lang w:val="en-US"/>
        </w:rPr>
      </w:pPr>
    </w:p>
    <w:p w:rsidR="00005EFF" w:rsidRPr="005463B4" w:rsidRDefault="00005EFF" w:rsidP="00F57E8A">
      <w:pPr>
        <w:pStyle w:val="Standa"/>
        <w:tabs>
          <w:tab w:val="right" w:pos="9066"/>
        </w:tabs>
        <w:spacing w:after="0" w:line="360" w:lineRule="auto"/>
        <w:rPr>
          <w:rFonts w:ascii="Arial" w:hAnsi="Arial"/>
          <w:sz w:val="20"/>
          <w:szCs w:val="24"/>
        </w:rPr>
      </w:pPr>
      <w:r>
        <w:rPr>
          <w:rFonts w:ascii="Arial" w:hAnsi="Arial"/>
          <w:sz w:val="20"/>
        </w:rPr>
        <w:t xml:space="preserve">Falls Sie Bilddaten für eine </w:t>
      </w:r>
      <w:r w:rsidR="009A1784">
        <w:rPr>
          <w:rFonts w:ascii="Arial" w:hAnsi="Arial"/>
          <w:sz w:val="20"/>
        </w:rPr>
        <w:t>großzügigere</w:t>
      </w:r>
      <w:r>
        <w:rPr>
          <w:rFonts w:ascii="Arial" w:hAnsi="Arial"/>
          <w:sz w:val="20"/>
        </w:rPr>
        <w:t xml:space="preserve"> Darstellungsform benötigen, </w:t>
      </w:r>
      <w:r>
        <w:rPr>
          <w:rFonts w:ascii="Arial" w:hAnsi="Arial"/>
          <w:sz w:val="20"/>
        </w:rPr>
        <w:br/>
        <w:t xml:space="preserve">dann </w:t>
      </w:r>
      <w:r w:rsidR="009A1784">
        <w:rPr>
          <w:rFonts w:ascii="Arial" w:hAnsi="Arial"/>
          <w:sz w:val="20"/>
        </w:rPr>
        <w:t>kontaktieren</w:t>
      </w:r>
      <w:r>
        <w:rPr>
          <w:rFonts w:ascii="Arial" w:hAnsi="Arial"/>
          <w:sz w:val="20"/>
        </w:rPr>
        <w:t xml:space="preserve"> Sie uns:</w:t>
      </w: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463B4" w:rsidRDefault="00005EFF" w:rsidP="00F57E8A">
      <w:pPr>
        <w:pStyle w:val="Standa"/>
        <w:tabs>
          <w:tab w:val="right" w:pos="9066"/>
        </w:tabs>
        <w:spacing w:after="0" w:line="360" w:lineRule="auto"/>
        <w:rPr>
          <w:rFonts w:ascii="Arial" w:hAnsi="Arial"/>
          <w:sz w:val="20"/>
          <w:szCs w:val="24"/>
        </w:rPr>
      </w:pPr>
      <w:r w:rsidRPr="005463B4">
        <w:rPr>
          <w:rFonts w:ascii="Arial" w:hAnsi="Arial"/>
          <w:sz w:val="20"/>
          <w:szCs w:val="24"/>
        </w:rPr>
        <w:t>Beate Ulrichskötter</w:t>
      </w:r>
    </w:p>
    <w:p w:rsidR="00005EFF" w:rsidRPr="005463B4" w:rsidRDefault="00005EFF" w:rsidP="00F57E8A">
      <w:pPr>
        <w:pStyle w:val="Standa"/>
        <w:tabs>
          <w:tab w:val="right" w:pos="9066"/>
        </w:tabs>
        <w:spacing w:after="0" w:line="360" w:lineRule="auto"/>
        <w:rPr>
          <w:rFonts w:ascii="Arial" w:hAnsi="Arial"/>
          <w:sz w:val="20"/>
          <w:szCs w:val="24"/>
        </w:rPr>
      </w:pPr>
      <w:r w:rsidRPr="005463B4">
        <w:rPr>
          <w:rFonts w:ascii="Arial" w:hAnsi="Arial"/>
          <w:sz w:val="20"/>
          <w:szCs w:val="24"/>
        </w:rPr>
        <w:t xml:space="preserve">Telefon: +49 </w:t>
      </w:r>
      <w:r w:rsidR="00B24C96">
        <w:rPr>
          <w:rFonts w:ascii="Arial" w:hAnsi="Arial"/>
          <w:sz w:val="20"/>
          <w:szCs w:val="24"/>
        </w:rPr>
        <w:t>0</w:t>
      </w:r>
      <w:r w:rsidRPr="005463B4">
        <w:rPr>
          <w:rFonts w:ascii="Arial" w:hAnsi="Arial"/>
          <w:sz w:val="20"/>
          <w:szCs w:val="24"/>
        </w:rPr>
        <w:t>5209 | 592-266</w:t>
      </w:r>
    </w:p>
    <w:p w:rsidR="00005EFF" w:rsidRPr="005463B4" w:rsidRDefault="00005EFF" w:rsidP="00F57E8A">
      <w:pPr>
        <w:pStyle w:val="Standa"/>
        <w:tabs>
          <w:tab w:val="right" w:pos="9066"/>
        </w:tabs>
        <w:spacing w:after="0" w:line="360" w:lineRule="auto"/>
        <w:rPr>
          <w:rFonts w:ascii="Arial" w:hAnsi="Arial"/>
          <w:sz w:val="20"/>
          <w:szCs w:val="24"/>
        </w:rPr>
      </w:pPr>
      <w:r w:rsidRPr="005463B4">
        <w:rPr>
          <w:rFonts w:ascii="Arial" w:hAnsi="Arial"/>
          <w:sz w:val="20"/>
          <w:szCs w:val="24"/>
        </w:rPr>
        <w:t>E-Mail: beate.ulrichskoetter@venjakob-moebel.de</w:t>
      </w: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A4160" w:rsidRDefault="00005EFF" w:rsidP="008B5976">
      <w:pPr>
        <w:pStyle w:val="Standa"/>
        <w:spacing w:beforeLines="1" w:afterLines="1" w:line="360" w:lineRule="auto"/>
        <w:rPr>
          <w:rFonts w:ascii="Arial" w:hAnsi="Arial"/>
          <w:b/>
          <w:color w:val="595959"/>
          <w:sz w:val="20"/>
          <w:lang w:eastAsia="de-DE"/>
        </w:rPr>
      </w:pPr>
      <w:r w:rsidRPr="005A4160">
        <w:rPr>
          <w:rFonts w:ascii="Arial" w:hAnsi="Arial"/>
          <w:b/>
          <w:color w:val="595959"/>
          <w:sz w:val="20"/>
          <w:lang w:eastAsia="de-DE"/>
        </w:rPr>
        <w:t>Vereinbarung zur Nutzung von Bildmaterial</w:t>
      </w:r>
    </w:p>
    <w:p w:rsidR="00005EFF" w:rsidRPr="005A4160" w:rsidRDefault="00005EFF" w:rsidP="008B5976">
      <w:pPr>
        <w:pStyle w:val="Standa"/>
        <w:spacing w:beforeLines="1" w:afterLines="1" w:line="360" w:lineRule="auto"/>
        <w:rPr>
          <w:rFonts w:ascii="Times" w:hAnsi="Times"/>
          <w:color w:val="595959"/>
          <w:sz w:val="20"/>
          <w:lang w:eastAsia="de-DE"/>
        </w:rPr>
      </w:pPr>
    </w:p>
    <w:p w:rsidR="00005EFF" w:rsidRPr="005A4160" w:rsidRDefault="00005EFF" w:rsidP="008B5976">
      <w:pPr>
        <w:pStyle w:val="Standa"/>
        <w:spacing w:beforeLines="1" w:afterLines="1" w:line="360" w:lineRule="auto"/>
        <w:rPr>
          <w:rFonts w:ascii="Arial" w:hAnsi="Arial"/>
          <w:color w:val="595959"/>
          <w:sz w:val="20"/>
          <w:lang w:eastAsia="de-DE"/>
        </w:rPr>
      </w:pPr>
      <w:r w:rsidRPr="005A4160">
        <w:rPr>
          <w:rFonts w:ascii="Arial" w:hAnsi="Arial"/>
          <w:color w:val="595959"/>
          <w:sz w:val="20"/>
          <w:lang w:eastAsia="de-DE"/>
        </w:rPr>
        <w:t>Bei der Verwendung des Bildmaterials geben Sie bitte an: © Alfons Venjakob</w:t>
      </w:r>
    </w:p>
    <w:p w:rsidR="00005EFF" w:rsidRPr="005A4160" w:rsidRDefault="00005EFF" w:rsidP="008B5976">
      <w:pPr>
        <w:pStyle w:val="Standa"/>
        <w:spacing w:beforeLines="1" w:afterLines="1" w:line="360" w:lineRule="auto"/>
        <w:rPr>
          <w:rFonts w:ascii="Times" w:hAnsi="Times"/>
          <w:color w:val="595959"/>
          <w:sz w:val="20"/>
          <w:lang w:eastAsia="de-DE"/>
        </w:rPr>
      </w:pPr>
    </w:p>
    <w:p w:rsidR="001238D1" w:rsidRPr="005A4160" w:rsidRDefault="001238D1" w:rsidP="008B5976">
      <w:pPr>
        <w:pStyle w:val="Standa"/>
        <w:spacing w:beforeLines="1" w:afterLines="1" w:line="360" w:lineRule="auto"/>
        <w:rPr>
          <w:rFonts w:ascii="Times" w:hAnsi="Times"/>
          <w:color w:val="595959"/>
          <w:sz w:val="20"/>
          <w:lang w:eastAsia="de-DE"/>
        </w:rPr>
      </w:pPr>
      <w:r w:rsidRPr="005A4160">
        <w:rPr>
          <w:rFonts w:ascii="Arial" w:hAnsi="Arial"/>
          <w:color w:val="595959"/>
          <w:sz w:val="20"/>
          <w:lang w:eastAsia="de-DE"/>
        </w:rPr>
        <w:t>Das von uns zur Verfügung gestellte Bildmaterial ist für die redaktionelle Nutzung freigegeben. Eine Verwendung zu anderen Zwecken (Inserate, Broschüren, Promotion-Un</w:t>
      </w:r>
      <w:r>
        <w:rPr>
          <w:rFonts w:ascii="Arial" w:hAnsi="Arial"/>
          <w:color w:val="595959"/>
          <w:sz w:val="20"/>
          <w:lang w:eastAsia="de-DE"/>
        </w:rPr>
        <w:t>terlagen etc.) ist dafür nicht freigegeben</w:t>
      </w:r>
      <w:r w:rsidRPr="005A4160">
        <w:rPr>
          <w:rFonts w:ascii="Arial" w:hAnsi="Arial"/>
          <w:color w:val="595959"/>
          <w:sz w:val="20"/>
          <w:lang w:eastAsia="de-DE"/>
        </w:rPr>
        <w:t xml:space="preserve">. Auch können wir nicht gestatten, dass Bilder redaktionsintern überarbeitet und verändert werden. Wir behalten uns alle Rechte </w:t>
      </w:r>
      <w:r>
        <w:rPr>
          <w:rFonts w:ascii="Arial" w:hAnsi="Arial"/>
          <w:color w:val="595959"/>
          <w:sz w:val="20"/>
          <w:lang w:eastAsia="de-DE"/>
        </w:rPr>
        <w:t>an der Veröffentlichung</w:t>
      </w:r>
      <w:r w:rsidRPr="005A4160">
        <w:rPr>
          <w:rFonts w:ascii="Arial" w:hAnsi="Arial"/>
          <w:color w:val="595959"/>
          <w:sz w:val="20"/>
          <w:lang w:eastAsia="de-DE"/>
        </w:rPr>
        <w:t xml:space="preserve"> vor.</w:t>
      </w:r>
    </w:p>
    <w:p w:rsidR="00005EFF" w:rsidRPr="00DF59F8" w:rsidRDefault="00005EFF" w:rsidP="00F57E8A">
      <w:pPr>
        <w:pStyle w:val="Standa"/>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pPr>
    </w:p>
    <w:sectPr w:rsidR="00005EFF" w:rsidRPr="00DF59F8" w:rsidSect="00D43112">
      <w:headerReference w:type="default" r:id="rId16"/>
      <w:pgSz w:w="11900" w:h="16840"/>
      <w:pgMar w:top="1417" w:right="3395" w:bottom="1134" w:left="1417" w:header="708" w:footer="708" w:gutter="0"/>
      <w:cols w:space="708"/>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8286A" w:rsidRDefault="0008286A" w:rsidP="00E77619">
      <w:pPr>
        <w:pStyle w:val="Standa"/>
        <w:spacing w:after="0" w:line="240" w:lineRule="auto"/>
      </w:pPr>
      <w:r>
        <w:separator/>
      </w:r>
    </w:p>
  </w:endnote>
  <w:endnote w:type="continuationSeparator" w:id="0">
    <w:p w:rsidR="0008286A" w:rsidRDefault="0008286A" w:rsidP="00E77619">
      <w:pPr>
        <w:pStyle w:val="Standa"/>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Lucida Grande">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8286A" w:rsidRDefault="0008286A" w:rsidP="00E77619">
      <w:pPr>
        <w:pStyle w:val="Standa"/>
        <w:spacing w:after="0" w:line="240" w:lineRule="auto"/>
      </w:pPr>
      <w:r>
        <w:separator/>
      </w:r>
    </w:p>
  </w:footnote>
  <w:footnote w:type="continuationSeparator" w:id="0">
    <w:p w:rsidR="0008286A" w:rsidRDefault="0008286A" w:rsidP="00E77619">
      <w:pPr>
        <w:pStyle w:val="Standa"/>
        <w:spacing w:after="0" w:line="240" w:lineRule="auto"/>
      </w:pPr>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286A" w:rsidRDefault="0008286A">
    <w:pPr>
      <w:pStyle w:val="Kopfze"/>
    </w:pPr>
    <w:r>
      <w:rPr>
        <w:noProof/>
        <w:lang w:eastAsia="de-DE"/>
      </w:rPr>
      <w:drawing>
        <wp:anchor distT="0" distB="0" distL="114300" distR="114300" simplePos="0" relativeHeight="251657216" behindDoc="1" locked="0" layoutInCell="1" allowOverlap="1">
          <wp:simplePos x="0" y="0"/>
          <wp:positionH relativeFrom="column">
            <wp:posOffset>3646805</wp:posOffset>
          </wp:positionH>
          <wp:positionV relativeFrom="paragraph">
            <wp:posOffset>-73025</wp:posOffset>
          </wp:positionV>
          <wp:extent cx="2114550" cy="346710"/>
          <wp:effectExtent l="25400" t="0" r="0" b="0"/>
          <wp:wrapNone/>
          <wp:docPr id="2" name="Bild 2" descr="Venjakob-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enjakob-Logo.jpg"/>
                  <pic:cNvPicPr>
                    <a:picLocks noChangeAspect="1" noChangeArrowheads="1"/>
                  </pic:cNvPicPr>
                </pic:nvPicPr>
                <pic:blipFill>
                  <a:blip r:embed="rId1"/>
                  <a:stretch>
                    <a:fillRect/>
                  </a:stretch>
                </pic:blipFill>
                <pic:spPr bwMode="auto">
                  <a:xfrm>
                    <a:off x="0" y="0"/>
                    <a:ext cx="2114550" cy="346710"/>
                  </a:xfrm>
                  <a:prstGeom prst="rect">
                    <a:avLst/>
                  </a:prstGeom>
                  <a:noFill/>
                </pic:spPr>
              </pic:pic>
            </a:graphicData>
          </a:graphic>
        </wp:anchor>
      </w:drawing>
    </w:r>
    <w:r w:rsidR="008B5976" w:rsidRPr="008B5976">
      <w:rPr>
        <w:noProof/>
        <w:lang w:val="en-US"/>
      </w:rPr>
      <w:pict>
        <v:shapetype id="_x0000_t202" coordsize="21600,21600" o:spt="202" path="m0,0l0,21600,21600,21600,21600,0xe">
          <v:stroke joinstyle="miter"/>
          <v:path gradientshapeok="t" o:connecttype="rect"/>
        </v:shapetype>
        <v:shape id="_x0000_s2049" type="#_x0000_t202" style="position:absolute;margin-left:-9pt;margin-top:-14.5pt;width:198pt;height:38.7pt;z-index:251658240;mso-position-horizontal-relative:text;mso-position-vertical-relative:text" filled="f" stroked="f">
          <v:fill o:detectmouseclick="t"/>
          <v:textbox style="mso-next-textbox:#_x0000_s2049" inset=",7.2pt,,7.2pt">
            <w:txbxContent>
              <w:p w:rsidR="0008286A" w:rsidRPr="005C5312" w:rsidRDefault="0008286A">
                <w:pPr>
                  <w:pStyle w:val="Standa1"/>
                  <w:rPr>
                    <w:rFonts w:ascii="Arial" w:hAnsi="Arial"/>
                    <w:b/>
                    <w:sz w:val="32"/>
                  </w:rPr>
                </w:pPr>
                <w:r w:rsidRPr="005C5312">
                  <w:rPr>
                    <w:rFonts w:ascii="Arial" w:hAnsi="Arial"/>
                    <w:b/>
                    <w:sz w:val="32"/>
                  </w:rPr>
                  <w:t>Presseinformation</w:t>
                </w:r>
              </w:p>
            </w:txbxContent>
          </v:textbox>
        </v:shape>
      </w:pict>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3E0A46"/>
    <w:multiLevelType w:val="hybridMultilevel"/>
    <w:tmpl w:val="5644E128"/>
    <w:lvl w:ilvl="0" w:tplc="0BC62434">
      <w:start w:val="1"/>
      <w:numFmt w:val="decimalZero"/>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nsid w:val="3FAD01C7"/>
    <w:multiLevelType w:val="hybridMultilevel"/>
    <w:tmpl w:val="A6AECB5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nsid w:val="76945832"/>
    <w:multiLevelType w:val="hybridMultilevel"/>
    <w:tmpl w:val="9A90EABC"/>
    <w:lvl w:ilvl="0" w:tplc="0BC62434">
      <w:start w:val="1"/>
      <w:numFmt w:val="decimalZero"/>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00"/>
  <w:embedSystemFonts/>
  <w:doNotTrackMoves/>
  <w:defaultTabStop w:val="709"/>
  <w:hyphenationZone w:val="425"/>
  <w:doNotHyphenateCaps/>
  <w:drawingGridHorizontalSpacing w:val="360"/>
  <w:drawingGridVerticalSpacing w:val="360"/>
  <w:displayHorizontalDrawingGridEvery w:val="0"/>
  <w:displayVerticalDrawingGridEvery w:val="0"/>
  <w:characterSpacingControl w:val="doNotCompress"/>
  <w:doNotValidateAgainstSchema/>
  <w:doNotDemarcateInvalidXml/>
  <w:hdrShapeDefaults>
    <o:shapedefaults v:ext="edit" spidmax="2053">
      <o:colormenu v:ext="edit" strokecolor="none [1311]"/>
    </o:shapedefaults>
    <o:shapelayout v:ext="edit">
      <o:idmap v:ext="edit" data="2"/>
    </o:shapelayout>
  </w:hdrShapeDefaults>
  <w:footnotePr>
    <w:footnote w:id="-1"/>
    <w:footnote w:id="0"/>
  </w:footnotePr>
  <w:endnotePr>
    <w:endnote w:id="-1"/>
    <w:endnote w:id="0"/>
  </w:endnotePr>
  <w:compat/>
  <w:rsids>
    <w:rsidRoot w:val="00DA5809"/>
    <w:rsid w:val="00000869"/>
    <w:rsid w:val="00004BEA"/>
    <w:rsid w:val="00005EFF"/>
    <w:rsid w:val="0001375A"/>
    <w:rsid w:val="0002330A"/>
    <w:rsid w:val="00065D75"/>
    <w:rsid w:val="000740A9"/>
    <w:rsid w:val="0008286A"/>
    <w:rsid w:val="000E054C"/>
    <w:rsid w:val="000E3D93"/>
    <w:rsid w:val="000E3E1B"/>
    <w:rsid w:val="000E4343"/>
    <w:rsid w:val="000F4E47"/>
    <w:rsid w:val="00101740"/>
    <w:rsid w:val="00122A93"/>
    <w:rsid w:val="001238D1"/>
    <w:rsid w:val="001A1982"/>
    <w:rsid w:val="001A7B54"/>
    <w:rsid w:val="001C5A02"/>
    <w:rsid w:val="001F7789"/>
    <w:rsid w:val="00205C09"/>
    <w:rsid w:val="00217299"/>
    <w:rsid w:val="00233933"/>
    <w:rsid w:val="002510C6"/>
    <w:rsid w:val="002564C3"/>
    <w:rsid w:val="002759B3"/>
    <w:rsid w:val="0028127B"/>
    <w:rsid w:val="00291419"/>
    <w:rsid w:val="002B2D45"/>
    <w:rsid w:val="002C0275"/>
    <w:rsid w:val="002C646A"/>
    <w:rsid w:val="002E438E"/>
    <w:rsid w:val="002E70AD"/>
    <w:rsid w:val="002E7672"/>
    <w:rsid w:val="002E7F78"/>
    <w:rsid w:val="002F7D21"/>
    <w:rsid w:val="00326014"/>
    <w:rsid w:val="003420E4"/>
    <w:rsid w:val="00353007"/>
    <w:rsid w:val="00361335"/>
    <w:rsid w:val="00363654"/>
    <w:rsid w:val="00367052"/>
    <w:rsid w:val="00387C33"/>
    <w:rsid w:val="00396D1E"/>
    <w:rsid w:val="003C2D6B"/>
    <w:rsid w:val="003F09DF"/>
    <w:rsid w:val="00421A38"/>
    <w:rsid w:val="0043650E"/>
    <w:rsid w:val="004A2116"/>
    <w:rsid w:val="004C718C"/>
    <w:rsid w:val="004D22D6"/>
    <w:rsid w:val="004D5F4C"/>
    <w:rsid w:val="004F0D3D"/>
    <w:rsid w:val="00532FF8"/>
    <w:rsid w:val="005442C6"/>
    <w:rsid w:val="005463B4"/>
    <w:rsid w:val="005908BA"/>
    <w:rsid w:val="00596777"/>
    <w:rsid w:val="005A4160"/>
    <w:rsid w:val="005C40FA"/>
    <w:rsid w:val="005C5312"/>
    <w:rsid w:val="005D1E9A"/>
    <w:rsid w:val="005F3A52"/>
    <w:rsid w:val="00602093"/>
    <w:rsid w:val="00603459"/>
    <w:rsid w:val="006040A8"/>
    <w:rsid w:val="0061454C"/>
    <w:rsid w:val="00616DC4"/>
    <w:rsid w:val="00624CCB"/>
    <w:rsid w:val="00624D8C"/>
    <w:rsid w:val="00652F76"/>
    <w:rsid w:val="0065312F"/>
    <w:rsid w:val="006A223A"/>
    <w:rsid w:val="006A7895"/>
    <w:rsid w:val="006C1D8B"/>
    <w:rsid w:val="00707098"/>
    <w:rsid w:val="00714076"/>
    <w:rsid w:val="00714823"/>
    <w:rsid w:val="00747CE7"/>
    <w:rsid w:val="00752BDC"/>
    <w:rsid w:val="007572E4"/>
    <w:rsid w:val="0077739F"/>
    <w:rsid w:val="00793D8C"/>
    <w:rsid w:val="007B3755"/>
    <w:rsid w:val="0080584A"/>
    <w:rsid w:val="008135B4"/>
    <w:rsid w:val="00830797"/>
    <w:rsid w:val="00857CCD"/>
    <w:rsid w:val="008674E8"/>
    <w:rsid w:val="00871AF4"/>
    <w:rsid w:val="008B5976"/>
    <w:rsid w:val="008B6017"/>
    <w:rsid w:val="008B6EF3"/>
    <w:rsid w:val="008D2AD3"/>
    <w:rsid w:val="008D7064"/>
    <w:rsid w:val="009108AD"/>
    <w:rsid w:val="00921794"/>
    <w:rsid w:val="009363C9"/>
    <w:rsid w:val="00942379"/>
    <w:rsid w:val="009436B3"/>
    <w:rsid w:val="009454EC"/>
    <w:rsid w:val="00945503"/>
    <w:rsid w:val="0094638E"/>
    <w:rsid w:val="00973B53"/>
    <w:rsid w:val="0098143D"/>
    <w:rsid w:val="009A1784"/>
    <w:rsid w:val="009A26F0"/>
    <w:rsid w:val="009B43FA"/>
    <w:rsid w:val="009B749A"/>
    <w:rsid w:val="009D2271"/>
    <w:rsid w:val="009D7C01"/>
    <w:rsid w:val="00A13FC6"/>
    <w:rsid w:val="00A1662A"/>
    <w:rsid w:val="00A41FFF"/>
    <w:rsid w:val="00A51D0C"/>
    <w:rsid w:val="00A67C4E"/>
    <w:rsid w:val="00A83C58"/>
    <w:rsid w:val="00A92256"/>
    <w:rsid w:val="00AA0C47"/>
    <w:rsid w:val="00AB5672"/>
    <w:rsid w:val="00AC7E56"/>
    <w:rsid w:val="00AC7FC0"/>
    <w:rsid w:val="00AD1504"/>
    <w:rsid w:val="00AD2986"/>
    <w:rsid w:val="00AD74FB"/>
    <w:rsid w:val="00AE492E"/>
    <w:rsid w:val="00AE5639"/>
    <w:rsid w:val="00AE784D"/>
    <w:rsid w:val="00B24C96"/>
    <w:rsid w:val="00B6213A"/>
    <w:rsid w:val="00B749A2"/>
    <w:rsid w:val="00B87B4E"/>
    <w:rsid w:val="00B90144"/>
    <w:rsid w:val="00BA1839"/>
    <w:rsid w:val="00BC04C6"/>
    <w:rsid w:val="00BE6018"/>
    <w:rsid w:val="00C20360"/>
    <w:rsid w:val="00C2176E"/>
    <w:rsid w:val="00C25041"/>
    <w:rsid w:val="00C25FF8"/>
    <w:rsid w:val="00C3268F"/>
    <w:rsid w:val="00C53083"/>
    <w:rsid w:val="00C61B4C"/>
    <w:rsid w:val="00CA1DA3"/>
    <w:rsid w:val="00CF56CE"/>
    <w:rsid w:val="00D43112"/>
    <w:rsid w:val="00D5600C"/>
    <w:rsid w:val="00D63DAF"/>
    <w:rsid w:val="00D67659"/>
    <w:rsid w:val="00D911ED"/>
    <w:rsid w:val="00D97CE6"/>
    <w:rsid w:val="00DA5809"/>
    <w:rsid w:val="00DB49F4"/>
    <w:rsid w:val="00DB71FB"/>
    <w:rsid w:val="00DE2F43"/>
    <w:rsid w:val="00DF59F8"/>
    <w:rsid w:val="00E13310"/>
    <w:rsid w:val="00E21F13"/>
    <w:rsid w:val="00E64E79"/>
    <w:rsid w:val="00E77619"/>
    <w:rsid w:val="00E800CC"/>
    <w:rsid w:val="00EA6EEF"/>
    <w:rsid w:val="00ED0A3C"/>
    <w:rsid w:val="00EF7D2B"/>
    <w:rsid w:val="00F0184E"/>
    <w:rsid w:val="00F176F6"/>
    <w:rsid w:val="00F2069D"/>
    <w:rsid w:val="00F278AD"/>
    <w:rsid w:val="00F36AC7"/>
    <w:rsid w:val="00F375E3"/>
    <w:rsid w:val="00F42931"/>
    <w:rsid w:val="00F57E8A"/>
    <w:rsid w:val="00F67E72"/>
    <w:rsid w:val="00F812D6"/>
    <w:rsid w:val="00F86784"/>
    <w:rsid w:val="00FB30B7"/>
    <w:rsid w:val="00FC069A"/>
    <w:rsid w:val="00FD1369"/>
    <w:rsid w:val="00FE280C"/>
    <w:rsid w:val="00FE53CA"/>
  </w:rsids>
  <m:mathPr>
    <m:mathFont m:val="Impact"/>
    <m:brkBin m:val="before"/>
    <m:brkBinSub m:val="--"/>
    <m:smallFrac/>
    <m:dispDef/>
    <m:lMargin m:val="0"/>
    <m:rMargin m:val="0"/>
    <m:defJc m:val="centerGroup"/>
    <m:wrapRight/>
    <m:intLim m:val="subSup"/>
    <m:naryLim m:val="subSup"/>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3">
      <o:colormenu v:ext="edit" strokecolor="none [131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Cambria" w:hAnsi="Cambria" w:cs="Times New Roman"/>
        <w:sz w:val="24"/>
        <w:szCs w:val="24"/>
        <w:lang w:val="de-DE" w:eastAsia="en-US" w:bidi="ar-SA"/>
      </w:rPr>
    </w:rPrDefault>
    <w:pPrDefault/>
  </w:docDefaults>
  <w:latentStyles w:defLockedState="0" w:defUIPriority="0" w:defSemiHidden="0" w:defUnhideWhenUsed="0" w:defQFormat="0" w:count="276"/>
  <w:style w:type="paragraph" w:default="1" w:styleId="Standard">
    <w:name w:val="Normal"/>
    <w:qFormat/>
    <w:rsid w:val="002E7672"/>
    <w:rPr>
      <w:rFonts w:ascii="Times New Roman" w:hAnsi="Times New Roman"/>
      <w:lang w:eastAsia="de-DE"/>
    </w:rPr>
  </w:style>
  <w:style w:type="character" w:default="1" w:styleId="Absatzstandardschriftart">
    <w:name w:val="Default Paragraph Font"/>
    <w:semiHidden/>
    <w:unhideWhenUsed/>
  </w:style>
  <w:style w:type="table" w:default="1" w:styleId="NormaleTabelle">
    <w:name w:val="Normal Table"/>
    <w:semiHidden/>
    <w:unhideWhenUsed/>
    <w:qFormat/>
    <w:tblPr>
      <w:tblInd w:w="0" w:type="dxa"/>
      <w:tblCellMar>
        <w:top w:w="0" w:type="dxa"/>
        <w:left w:w="108" w:type="dxa"/>
        <w:bottom w:w="0" w:type="dxa"/>
        <w:right w:w="108" w:type="dxa"/>
      </w:tblCellMar>
    </w:tblPr>
  </w:style>
  <w:style w:type="numbering" w:default="1" w:styleId="KeineListe">
    <w:name w:val="No List"/>
    <w:semiHidden/>
    <w:unhideWhenUsed/>
  </w:style>
  <w:style w:type="paragraph" w:customStyle="1" w:styleId="Standa">
    <w:name w:val="Standa"/>
    <w:uiPriority w:val="99"/>
    <w:rsid w:val="0002330A"/>
    <w:pPr>
      <w:spacing w:after="200" w:line="276" w:lineRule="auto"/>
    </w:pPr>
    <w:rPr>
      <w:rFonts w:ascii="Calibri" w:eastAsia="Times New Roman" w:hAnsi="Calibri"/>
      <w:sz w:val="22"/>
      <w:szCs w:val="22"/>
    </w:rPr>
  </w:style>
  <w:style w:type="character" w:customStyle="1" w:styleId="Absatz-Standardschrift">
    <w:name w:val="Absatz-Standardschrift"/>
    <w:uiPriority w:val="99"/>
    <w:semiHidden/>
    <w:rsid w:val="002E7672"/>
  </w:style>
  <w:style w:type="table" w:customStyle="1" w:styleId="NormaleTabe">
    <w:name w:val="Normale Tabe"/>
    <w:uiPriority w:val="99"/>
    <w:semiHidden/>
    <w:rsid w:val="002E7672"/>
    <w:tblPr>
      <w:tblInd w:w="0" w:type="dxa"/>
      <w:tblCellMar>
        <w:top w:w="0" w:type="dxa"/>
        <w:left w:w="108" w:type="dxa"/>
        <w:bottom w:w="0" w:type="dxa"/>
        <w:right w:w="108" w:type="dxa"/>
      </w:tblCellMar>
    </w:tblPr>
  </w:style>
  <w:style w:type="paragraph" w:customStyle="1" w:styleId="Standa1">
    <w:name w:val="Standa1"/>
    <w:uiPriority w:val="99"/>
    <w:rsid w:val="0065312F"/>
  </w:style>
  <w:style w:type="character" w:customStyle="1" w:styleId="Absatz-Standardschrift1">
    <w:name w:val="Absatz-Standardschrift1"/>
    <w:uiPriority w:val="99"/>
    <w:semiHidden/>
    <w:rsid w:val="0065312F"/>
  </w:style>
  <w:style w:type="table" w:customStyle="1" w:styleId="NormaleTabe1">
    <w:name w:val="Normale Tabe1"/>
    <w:uiPriority w:val="99"/>
    <w:semiHidden/>
    <w:rsid w:val="0065312F"/>
    <w:tblPr>
      <w:tblInd w:w="0" w:type="dxa"/>
      <w:tblCellMar>
        <w:top w:w="0" w:type="dxa"/>
        <w:left w:w="108" w:type="dxa"/>
        <w:bottom w:w="0" w:type="dxa"/>
        <w:right w:w="108" w:type="dxa"/>
      </w:tblCellMar>
    </w:tblPr>
  </w:style>
  <w:style w:type="paragraph" w:customStyle="1" w:styleId="Kopfze">
    <w:name w:val="Kopfze"/>
    <w:basedOn w:val="Standa1"/>
    <w:uiPriority w:val="99"/>
    <w:semiHidden/>
    <w:rsid w:val="005C5312"/>
    <w:pPr>
      <w:tabs>
        <w:tab w:val="center" w:pos="4536"/>
        <w:tab w:val="right" w:pos="9072"/>
      </w:tabs>
    </w:pPr>
  </w:style>
  <w:style w:type="character" w:customStyle="1" w:styleId="HeaderChar">
    <w:name w:val="Header Char"/>
    <w:basedOn w:val="Absatz-Standardschrift1"/>
    <w:uiPriority w:val="99"/>
    <w:semiHidden/>
    <w:rsid w:val="005C5312"/>
    <w:rPr>
      <w:rFonts w:cs="Times New Roman"/>
    </w:rPr>
  </w:style>
  <w:style w:type="paragraph" w:customStyle="1" w:styleId="Fuzei">
    <w:name w:val="Fu€zei"/>
    <w:basedOn w:val="Standa1"/>
    <w:uiPriority w:val="99"/>
    <w:semiHidden/>
    <w:rsid w:val="005C5312"/>
    <w:pPr>
      <w:tabs>
        <w:tab w:val="center" w:pos="4536"/>
        <w:tab w:val="right" w:pos="9072"/>
      </w:tabs>
    </w:pPr>
  </w:style>
  <w:style w:type="character" w:customStyle="1" w:styleId="FooterChar">
    <w:name w:val="Footer Char"/>
    <w:basedOn w:val="Absatz-Standardschrift1"/>
    <w:uiPriority w:val="99"/>
    <w:semiHidden/>
    <w:rsid w:val="005C5312"/>
    <w:rPr>
      <w:rFonts w:cs="Times New Roman"/>
    </w:rPr>
  </w:style>
  <w:style w:type="character" w:styleId="Link">
    <w:name w:val="Hyperlink"/>
    <w:basedOn w:val="Absatz-Standardschrift1"/>
    <w:uiPriority w:val="99"/>
    <w:rsid w:val="00942379"/>
    <w:rPr>
      <w:rFonts w:cs="Times New Roman"/>
      <w:color w:val="0000FF"/>
      <w:u w:val="single"/>
    </w:rPr>
  </w:style>
  <w:style w:type="paragraph" w:styleId="NurText">
    <w:name w:val="Plain Text"/>
    <w:basedOn w:val="Standa1"/>
    <w:link w:val="NurTextZeichen"/>
    <w:uiPriority w:val="99"/>
    <w:rsid w:val="005A4160"/>
    <w:pPr>
      <w:spacing w:beforeLines="1" w:afterLines="1"/>
    </w:pPr>
    <w:rPr>
      <w:rFonts w:ascii="Times" w:hAnsi="Times"/>
      <w:sz w:val="20"/>
      <w:szCs w:val="20"/>
      <w:lang w:eastAsia="de-DE"/>
    </w:rPr>
  </w:style>
  <w:style w:type="character" w:customStyle="1" w:styleId="NurTextZeichen">
    <w:name w:val="Nur Text Zeichen"/>
    <w:basedOn w:val="Absatz-Standardschrift1"/>
    <w:link w:val="NurText"/>
    <w:uiPriority w:val="99"/>
    <w:rsid w:val="005A4160"/>
    <w:rPr>
      <w:rFonts w:ascii="Times" w:hAnsi="Times" w:cs="Times New Roman"/>
      <w:sz w:val="20"/>
      <w:lang w:eastAsia="de-DE"/>
    </w:rPr>
  </w:style>
  <w:style w:type="paragraph" w:styleId="Kopfzeile">
    <w:name w:val="header"/>
    <w:basedOn w:val="Standard"/>
    <w:link w:val="KopfzeileZeichen"/>
    <w:uiPriority w:val="99"/>
    <w:semiHidden/>
    <w:unhideWhenUsed/>
    <w:rsid w:val="00F57E8A"/>
    <w:pPr>
      <w:tabs>
        <w:tab w:val="center" w:pos="4536"/>
        <w:tab w:val="right" w:pos="9072"/>
      </w:tabs>
    </w:pPr>
  </w:style>
  <w:style w:type="character" w:customStyle="1" w:styleId="KopfzeileZeichen">
    <w:name w:val="Kopfzeile Zeichen"/>
    <w:basedOn w:val="Absatzstandardschriftart"/>
    <w:link w:val="Kopfzeile"/>
    <w:uiPriority w:val="99"/>
    <w:semiHidden/>
    <w:rsid w:val="00F57E8A"/>
    <w:rPr>
      <w:rFonts w:ascii="Times New Roman" w:hAnsi="Times New Roman"/>
      <w:sz w:val="24"/>
      <w:szCs w:val="24"/>
      <w:lang w:eastAsia="de-DE"/>
    </w:rPr>
  </w:style>
  <w:style w:type="paragraph" w:styleId="Fuzeile">
    <w:name w:val="footer"/>
    <w:basedOn w:val="Standard"/>
    <w:link w:val="FuzeileZeichen"/>
    <w:uiPriority w:val="99"/>
    <w:semiHidden/>
    <w:unhideWhenUsed/>
    <w:rsid w:val="00F57E8A"/>
    <w:pPr>
      <w:tabs>
        <w:tab w:val="center" w:pos="4536"/>
        <w:tab w:val="right" w:pos="9072"/>
      </w:tabs>
    </w:pPr>
  </w:style>
  <w:style w:type="character" w:customStyle="1" w:styleId="FuzeileZeichen">
    <w:name w:val="Fußzeile Zeichen"/>
    <w:basedOn w:val="Absatzstandardschriftart"/>
    <w:link w:val="Fuzeile"/>
    <w:uiPriority w:val="99"/>
    <w:semiHidden/>
    <w:rsid w:val="00F57E8A"/>
    <w:rPr>
      <w:rFonts w:ascii="Times New Roman" w:hAnsi="Times New Roman"/>
      <w:sz w:val="24"/>
      <w:szCs w:val="24"/>
      <w:lang w:eastAsia="de-DE"/>
    </w:rPr>
  </w:style>
  <w:style w:type="paragraph" w:styleId="Listenabsatz">
    <w:name w:val="List Paragraph"/>
    <w:basedOn w:val="Standard"/>
    <w:rsid w:val="00921794"/>
    <w:pPr>
      <w:ind w:left="720"/>
      <w:contextualSpacing/>
    </w:pPr>
  </w:style>
  <w:style w:type="paragraph" w:styleId="Dokumentstruktur">
    <w:name w:val="Document Map"/>
    <w:basedOn w:val="Standard"/>
    <w:link w:val="DokumentstrukturZeichen"/>
    <w:rsid w:val="00ED0A3C"/>
    <w:rPr>
      <w:rFonts w:ascii="Lucida Grande" w:hAnsi="Lucida Grande"/>
    </w:rPr>
  </w:style>
  <w:style w:type="character" w:customStyle="1" w:styleId="DokumentstrukturZeichen">
    <w:name w:val="Dokumentstruktur Zeichen"/>
    <w:basedOn w:val="Absatzstandardschriftart"/>
    <w:link w:val="Dokumentstruktur"/>
    <w:rsid w:val="00ED0A3C"/>
    <w:rPr>
      <w:rFonts w:ascii="Lucida Grande" w:hAnsi="Lucida Grande"/>
      <w:lang w:eastAsia="de-DE"/>
    </w:rPr>
  </w:style>
  <w:style w:type="paragraph" w:styleId="Sprechblasentext">
    <w:name w:val="Balloon Text"/>
    <w:basedOn w:val="Standard"/>
    <w:link w:val="SprechblasentextZeichen"/>
    <w:rsid w:val="002759B3"/>
    <w:rPr>
      <w:rFonts w:ascii="Tahoma" w:hAnsi="Tahoma" w:cs="Tahoma"/>
      <w:sz w:val="16"/>
      <w:szCs w:val="16"/>
    </w:rPr>
  </w:style>
  <w:style w:type="character" w:customStyle="1" w:styleId="SprechblasentextZeichen">
    <w:name w:val="Sprechblasentext Zeichen"/>
    <w:basedOn w:val="Absatzstandardschriftart"/>
    <w:link w:val="Sprechblasentext"/>
    <w:rsid w:val="002759B3"/>
    <w:rPr>
      <w:rFonts w:ascii="Tahoma" w:hAnsi="Tahoma" w:cs="Tahoma"/>
      <w:sz w:val="16"/>
      <w:szCs w:val="16"/>
      <w:lang w:eastAsia="de-DE"/>
    </w:rPr>
  </w:style>
</w:styles>
</file>

<file path=word/webSettings.xml><?xml version="1.0" encoding="utf-8"?>
<w:webSettings xmlns:r="http://schemas.openxmlformats.org/officeDocument/2006/relationships" xmlns:w="http://schemas.openxmlformats.org/wordprocessingml/2006/main">
  <w:doNotRelyOnCSS/>
  <w:doNotSaveAsSingleFile/>
  <w:doNotOrganizeInFolder/>
  <w:doNotUseLongFileNames/>
  <w:pixelsPerInch w:val="0"/>
</w:webSettings>
</file>

<file path=word/_rels/document.xml.rels><?xml version="1.0" encoding="UTF-8" standalone="yes"?>
<Relationships xmlns="http://schemas.openxmlformats.org/package/2006/relationships"><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image" Target="media/image6.jpeg"/><Relationship Id="rId14" Type="http://schemas.openxmlformats.org/officeDocument/2006/relationships/image" Target="media/image7.jpeg"/><Relationship Id="rId15" Type="http://schemas.openxmlformats.org/officeDocument/2006/relationships/image" Target="media/image8.jpeg"/><Relationship Id="rId16" Type="http://schemas.openxmlformats.org/officeDocument/2006/relationships/header" Target="header1.xml"/><Relationship Id="rId17" Type="http://schemas.openxmlformats.org/officeDocument/2006/relationships/fontTable" Target="fontTable.xml"/><Relationship Id="rId1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image" Target="media/image2.jpeg"/><Relationship Id="rId10"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5D630D-CBCC-7243-8FDC-AE19D2A3DF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749</Words>
  <Characters>4273</Characters>
  <Application>Microsoft Macintosh Word</Application>
  <DocSecurity>0</DocSecurity>
  <Lines>35</Lines>
  <Paragraphs>8</Paragraphs>
  <ScaleCrop>false</ScaleCrop>
  <HeadingPairs>
    <vt:vector size="2" baseType="variant">
      <vt:variant>
        <vt:lpstr>Titel</vt:lpstr>
      </vt:variant>
      <vt:variant>
        <vt:i4>1</vt:i4>
      </vt:variant>
    </vt:vector>
  </HeadingPairs>
  <TitlesOfParts>
    <vt:vector size="1" baseType="lpstr">
      <vt:lpstr>PR-01-2014</vt:lpstr>
    </vt:vector>
  </TitlesOfParts>
  <Company>獫票楧栮捯洀鉭曮㞱€뜰⠲쎔딁烊皭〼፥ᙼ䕸忤઱</Company>
  <LinksUpToDate>false</LinksUpToDate>
  <CharactersWithSpaces>5247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PR-01-2014</dc:title>
  <dc:creator>Tom</dc:creator>
  <cp:lastModifiedBy>a3plus</cp:lastModifiedBy>
  <cp:revision>3</cp:revision>
  <cp:lastPrinted>2015-05-04T12:56:00Z</cp:lastPrinted>
  <dcterms:created xsi:type="dcterms:W3CDTF">2016-01-12T16:04:00Z</dcterms:created>
  <dcterms:modified xsi:type="dcterms:W3CDTF">2016-01-12T16:52:00Z</dcterms:modified>
</cp:coreProperties>
</file>